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D659B" w14:textId="35511009" w:rsidR="00DB6B5C" w:rsidRPr="00DB6B5C" w:rsidRDefault="00DB6B5C" w:rsidP="005650BA">
      <w:pPr>
        <w:spacing w:after="0" w:line="0" w:lineRule="atLeast"/>
        <w:ind w:left="708" w:firstLine="3120"/>
        <w:rPr>
          <w:rFonts w:ascii="Verdana" w:hAnsi="Verdana" w:cs="Arial"/>
          <w:b/>
        </w:rPr>
      </w:pPr>
      <w:r w:rsidRPr="00DB6B5C">
        <w:rPr>
          <w:rFonts w:ascii="Verdana" w:hAnsi="Verdana" w:cs="Arial"/>
          <w:b/>
        </w:rPr>
        <w:t>RESOLUCIÓN EXENTA N°</w:t>
      </w:r>
    </w:p>
    <w:p w14:paraId="519D659C" w14:textId="77777777" w:rsidR="00DB6B5C" w:rsidRPr="00DB6B5C" w:rsidRDefault="00DB6B5C" w:rsidP="007E6F36">
      <w:pPr>
        <w:spacing w:after="0" w:line="0" w:lineRule="atLeast"/>
        <w:ind w:firstLine="3828"/>
        <w:rPr>
          <w:rFonts w:ascii="Verdana" w:hAnsi="Verdana" w:cs="Arial"/>
          <w:b/>
        </w:rPr>
      </w:pPr>
    </w:p>
    <w:p w14:paraId="519D659D" w14:textId="77777777" w:rsidR="00DB6B5C" w:rsidRPr="00DB6B5C" w:rsidRDefault="00DB6B5C" w:rsidP="007E6F36">
      <w:pPr>
        <w:spacing w:after="0" w:line="0" w:lineRule="atLeast"/>
        <w:ind w:firstLine="3828"/>
        <w:rPr>
          <w:rFonts w:ascii="Verdana" w:hAnsi="Verdana" w:cs="Arial"/>
          <w:b/>
        </w:rPr>
      </w:pPr>
      <w:r w:rsidRPr="00DB6B5C">
        <w:rPr>
          <w:rFonts w:ascii="Verdana" w:hAnsi="Verdana" w:cs="Arial"/>
          <w:b/>
        </w:rPr>
        <w:t>Valparaíso,</w:t>
      </w:r>
    </w:p>
    <w:p w14:paraId="519D659E" w14:textId="142842DD" w:rsidR="00DB6B5C" w:rsidRDefault="00DB6B5C" w:rsidP="00AD4328">
      <w:pPr>
        <w:spacing w:after="0" w:line="0" w:lineRule="atLeast"/>
        <w:ind w:firstLine="3828"/>
        <w:rPr>
          <w:rFonts w:ascii="Verdana" w:hAnsi="Verdana" w:cs="Arial"/>
          <w:b/>
        </w:rPr>
      </w:pPr>
    </w:p>
    <w:p w14:paraId="6799DB1E" w14:textId="77777777" w:rsidR="00F47B57" w:rsidRPr="00DB6B5C" w:rsidRDefault="00F47B57" w:rsidP="007E6F36">
      <w:pPr>
        <w:spacing w:after="0" w:line="0" w:lineRule="atLeast"/>
        <w:ind w:firstLine="3828"/>
        <w:rPr>
          <w:rFonts w:ascii="Verdana" w:hAnsi="Verdana" w:cs="Arial"/>
          <w:b/>
        </w:rPr>
      </w:pPr>
    </w:p>
    <w:p w14:paraId="6733C125" w14:textId="77777777" w:rsidR="00CF7E21" w:rsidRDefault="00DB6B5C" w:rsidP="007E6F36">
      <w:pPr>
        <w:spacing w:after="0" w:line="0" w:lineRule="atLeast"/>
        <w:ind w:firstLine="3828"/>
        <w:jc w:val="both"/>
        <w:rPr>
          <w:rFonts w:ascii="Verdana" w:hAnsi="Verdana" w:cs="Arial"/>
          <w:b/>
        </w:rPr>
      </w:pPr>
      <w:r w:rsidRPr="00DB6B5C">
        <w:rPr>
          <w:rFonts w:ascii="Verdana" w:hAnsi="Verdana" w:cs="Arial"/>
          <w:b/>
        </w:rPr>
        <w:t xml:space="preserve">VISTOS: </w:t>
      </w:r>
    </w:p>
    <w:p w14:paraId="290BEB94" w14:textId="77777777" w:rsidR="00F47B57" w:rsidRPr="00DB6B5C" w:rsidRDefault="00F47B57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A0" w14:textId="36CF5701" w:rsidR="00DB6B5C" w:rsidRDefault="00DB6B5C" w:rsidP="00AD4328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La Resolución Exenta N° 2511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16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05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2007, de esta Dirección Nacional de Aduanas</w:t>
      </w:r>
      <w:r w:rsidR="00B25041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que </w:t>
      </w:r>
      <w:r w:rsidR="007F45EE">
        <w:rPr>
          <w:rFonts w:ascii="Verdana" w:hAnsi="Verdana" w:cs="Arial"/>
        </w:rPr>
        <w:t>“E</w:t>
      </w:r>
      <w:r w:rsidRPr="00DB6B5C">
        <w:rPr>
          <w:rFonts w:ascii="Verdana" w:hAnsi="Verdana" w:cs="Arial"/>
        </w:rPr>
        <w:t>stablece normas</w:t>
      </w:r>
      <w:r w:rsidR="007F45EE">
        <w:rPr>
          <w:rFonts w:ascii="Verdana" w:hAnsi="Verdana" w:cs="Arial"/>
        </w:rPr>
        <w:t>, fija requisitos, obligaciones y normas de control</w:t>
      </w:r>
      <w:r w:rsidRPr="00DB6B5C">
        <w:rPr>
          <w:rFonts w:ascii="Verdana" w:hAnsi="Verdana" w:cs="Arial"/>
        </w:rPr>
        <w:t xml:space="preserve"> para la calificación de </w:t>
      </w:r>
      <w:r w:rsidR="007F45EE">
        <w:rPr>
          <w:rFonts w:ascii="Verdana" w:hAnsi="Verdana" w:cs="Arial"/>
        </w:rPr>
        <w:t xml:space="preserve">un </w:t>
      </w:r>
      <w:r w:rsidRPr="00DB6B5C">
        <w:rPr>
          <w:rFonts w:ascii="Verdana" w:hAnsi="Verdana" w:cs="Arial"/>
        </w:rPr>
        <w:t>servicio como exportación</w:t>
      </w:r>
      <w:r w:rsidR="007F45EE">
        <w:rPr>
          <w:rFonts w:ascii="Verdana" w:hAnsi="Verdana" w:cs="Arial"/>
        </w:rPr>
        <w:t>”</w:t>
      </w:r>
      <w:r w:rsidRPr="00DB6B5C">
        <w:rPr>
          <w:rFonts w:ascii="Verdana" w:hAnsi="Verdana" w:cs="Arial"/>
        </w:rPr>
        <w:t>.</w:t>
      </w:r>
    </w:p>
    <w:p w14:paraId="50BCC89C" w14:textId="77777777" w:rsidR="00F47B57" w:rsidRPr="00DB6B5C" w:rsidRDefault="00F47B57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A1" w14:textId="42676BB7" w:rsidR="00DB6B5C" w:rsidRDefault="00DB6B5C" w:rsidP="00AD4328">
      <w:pPr>
        <w:spacing w:after="0" w:line="0" w:lineRule="atLeast"/>
        <w:ind w:firstLine="382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Las Resoluciones Exentas N° </w:t>
      </w:r>
      <w:r w:rsidRPr="00DB6B5C">
        <w:rPr>
          <w:rFonts w:ascii="Verdana" w:hAnsi="Verdana" w:cs="Arial"/>
        </w:rPr>
        <w:t>4482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25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06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2012</w:t>
      </w:r>
      <w:r w:rsidR="007F45EE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N°</w:t>
      </w:r>
      <w:r>
        <w:rPr>
          <w:rFonts w:ascii="Verdana" w:hAnsi="Verdana" w:cs="Arial"/>
        </w:rPr>
        <w:t xml:space="preserve"> </w:t>
      </w:r>
      <w:r w:rsidRPr="00DB6B5C">
        <w:rPr>
          <w:rFonts w:ascii="Verdana" w:hAnsi="Verdana" w:cs="Arial"/>
        </w:rPr>
        <w:t>7935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18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12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2015</w:t>
      </w:r>
      <w:r w:rsidR="007F45EE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N° 2976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19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05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2016</w:t>
      </w:r>
      <w:r w:rsidR="007F45EE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N° 7192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24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11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2016</w:t>
      </w:r>
      <w:r w:rsidR="007F45EE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y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N° 990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10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>02</w:t>
      </w:r>
      <w:r w:rsidR="007F45EE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 xml:space="preserve">2017, </w:t>
      </w:r>
      <w:r w:rsidR="00D80438">
        <w:rPr>
          <w:rFonts w:ascii="Verdana" w:hAnsi="Verdana" w:cs="Arial"/>
        </w:rPr>
        <w:t xml:space="preserve">todas de este origen, </w:t>
      </w:r>
      <w:r w:rsidRPr="00DB6B5C">
        <w:rPr>
          <w:rFonts w:ascii="Verdana" w:hAnsi="Verdana" w:cs="Arial"/>
        </w:rPr>
        <w:t>que introdujeron modificaciones a la Resolución Exenta N° 2511</w:t>
      </w:r>
      <w:r w:rsidR="007F45E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2007.</w:t>
      </w:r>
    </w:p>
    <w:p w14:paraId="5451933E" w14:textId="77777777" w:rsidR="00F47B57" w:rsidRPr="00DB6B5C" w:rsidRDefault="00F47B57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A2" w14:textId="149C25FF" w:rsidR="00DB6B5C" w:rsidRDefault="00DB6B5C" w:rsidP="00AD4328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La Resolución Exenta N° 1300</w:t>
      </w:r>
      <w:r w:rsidR="00D80438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2006, </w:t>
      </w:r>
      <w:r w:rsidR="0003276C">
        <w:rPr>
          <w:rFonts w:ascii="Verdana" w:hAnsi="Verdana" w:cs="Arial"/>
        </w:rPr>
        <w:t xml:space="preserve">de este origen, </w:t>
      </w:r>
      <w:r w:rsidRPr="00DB6B5C">
        <w:rPr>
          <w:rFonts w:ascii="Verdana" w:hAnsi="Verdana" w:cs="Arial"/>
        </w:rPr>
        <w:t xml:space="preserve">que </w:t>
      </w:r>
      <w:r w:rsidR="007F45EE">
        <w:rPr>
          <w:rFonts w:ascii="Verdana" w:hAnsi="Verdana" w:cs="Arial"/>
        </w:rPr>
        <w:t>“S</w:t>
      </w:r>
      <w:r w:rsidRPr="00DB6B5C">
        <w:rPr>
          <w:rFonts w:ascii="Verdana" w:hAnsi="Verdana" w:cs="Arial"/>
        </w:rPr>
        <w:t>ustituye el Compendio de Normas Aduaneras</w:t>
      </w:r>
      <w:r w:rsidR="007F45EE">
        <w:rPr>
          <w:rFonts w:ascii="Verdana" w:hAnsi="Verdana" w:cs="Arial"/>
        </w:rPr>
        <w:t xml:space="preserve"> aprobado por Resolución N° 2.400 de 1985”</w:t>
      </w:r>
      <w:r w:rsidRPr="00DB6B5C">
        <w:rPr>
          <w:rFonts w:ascii="Verdana" w:hAnsi="Verdana" w:cs="Arial"/>
        </w:rPr>
        <w:t>.</w:t>
      </w:r>
    </w:p>
    <w:p w14:paraId="47215163" w14:textId="77777777" w:rsidR="00F47B57" w:rsidRPr="00DB6B5C" w:rsidRDefault="00F47B57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33E437FB" w14:textId="441BEF37" w:rsidR="00B25041" w:rsidRDefault="00B25041" w:rsidP="007E6F36">
      <w:pPr>
        <w:spacing w:after="0" w:line="0" w:lineRule="atLeast"/>
        <w:ind w:firstLine="387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</w:t>
      </w:r>
      <w:r w:rsidRPr="00B25041">
        <w:rPr>
          <w:rFonts w:ascii="Verdana" w:hAnsi="Verdana" w:cs="Arial"/>
        </w:rPr>
        <w:t>as políticas públicas orientadas a impulsar el desarrollo de las exportaciones del país, l</w:t>
      </w:r>
      <w:r w:rsidR="0075252A">
        <w:rPr>
          <w:rFonts w:ascii="Verdana" w:hAnsi="Verdana" w:cs="Arial"/>
        </w:rPr>
        <w:t>as</w:t>
      </w:r>
      <w:r w:rsidRPr="00B25041">
        <w:rPr>
          <w:rFonts w:ascii="Verdana" w:hAnsi="Verdana" w:cs="Arial"/>
        </w:rPr>
        <w:t xml:space="preserve"> cual</w:t>
      </w:r>
      <w:r w:rsidR="0075252A">
        <w:rPr>
          <w:rFonts w:ascii="Verdana" w:hAnsi="Verdana" w:cs="Arial"/>
        </w:rPr>
        <w:t>es</w:t>
      </w:r>
      <w:r w:rsidRPr="00B25041">
        <w:rPr>
          <w:rFonts w:ascii="Verdana" w:hAnsi="Verdana" w:cs="Arial"/>
        </w:rPr>
        <w:t xml:space="preserve"> constituye</w:t>
      </w:r>
      <w:r w:rsidR="0075252A">
        <w:rPr>
          <w:rFonts w:ascii="Verdana" w:hAnsi="Verdana" w:cs="Arial"/>
        </w:rPr>
        <w:t>n</w:t>
      </w:r>
      <w:r w:rsidRPr="00B25041">
        <w:rPr>
          <w:rFonts w:ascii="Verdana" w:hAnsi="Verdana" w:cs="Arial"/>
        </w:rPr>
        <w:t xml:space="preserve"> un eje clave para el crecimiento de nuestra economía.</w:t>
      </w:r>
    </w:p>
    <w:p w14:paraId="78F56500" w14:textId="77777777" w:rsidR="00F47B57" w:rsidRPr="00DB6B5C" w:rsidRDefault="00F47B57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A4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5A5" w14:textId="77777777" w:rsidR="00DB6B5C" w:rsidRPr="00DB6B5C" w:rsidRDefault="00DB6B5C" w:rsidP="007E6F36">
      <w:pPr>
        <w:spacing w:after="0" w:line="0" w:lineRule="atLeast"/>
        <w:ind w:firstLine="3828"/>
        <w:jc w:val="both"/>
        <w:rPr>
          <w:rFonts w:ascii="Verdana" w:hAnsi="Verdana" w:cs="Arial"/>
          <w:b/>
        </w:rPr>
      </w:pPr>
      <w:r w:rsidRPr="00DB6B5C">
        <w:rPr>
          <w:rFonts w:ascii="Verdana" w:hAnsi="Verdana" w:cs="Arial"/>
          <w:b/>
        </w:rPr>
        <w:t>CONSIDERANDO:</w:t>
      </w:r>
    </w:p>
    <w:p w14:paraId="519D65A6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C08765F" w14:textId="7EB4DEC1" w:rsidR="00DD121F" w:rsidRDefault="00DB6B5C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1.</w:t>
      </w:r>
      <w:r w:rsidR="0003276C">
        <w:rPr>
          <w:rFonts w:ascii="Verdana" w:hAnsi="Verdana" w:cs="Arial"/>
        </w:rPr>
        <w:t xml:space="preserve"> </w:t>
      </w:r>
      <w:r w:rsidRPr="00DB6B5C">
        <w:rPr>
          <w:rFonts w:ascii="Verdana" w:hAnsi="Verdana" w:cs="Arial"/>
        </w:rPr>
        <w:t>Que</w:t>
      </w:r>
      <w:r w:rsidR="00F44781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mediante Resolución Exenta N° 2511</w:t>
      </w:r>
      <w:r w:rsidR="00A14F95">
        <w:rPr>
          <w:rFonts w:ascii="Verdana" w:hAnsi="Verdana" w:cs="Arial"/>
        </w:rPr>
        <w:t>,</w:t>
      </w:r>
      <w:r w:rsidR="006220F7">
        <w:rPr>
          <w:rFonts w:ascii="Verdana" w:hAnsi="Verdana" w:cs="Arial"/>
        </w:rPr>
        <w:t xml:space="preserve"> </w:t>
      </w:r>
      <w:r w:rsidRPr="00DB6B5C">
        <w:rPr>
          <w:rFonts w:ascii="Verdana" w:hAnsi="Verdana" w:cs="Arial"/>
        </w:rPr>
        <w:t>de 2007, esta Dirección Nacional de Aduanas</w:t>
      </w:r>
      <w:r w:rsidR="00A21BA8">
        <w:rPr>
          <w:rFonts w:ascii="Verdana" w:hAnsi="Verdana" w:cs="Arial"/>
        </w:rPr>
        <w:t xml:space="preserve"> </w:t>
      </w:r>
      <w:r w:rsidRPr="00DB6B5C">
        <w:rPr>
          <w:rFonts w:ascii="Verdana" w:hAnsi="Verdana" w:cs="Arial"/>
        </w:rPr>
        <w:t>estableci</w:t>
      </w:r>
      <w:r w:rsidR="00A21BA8">
        <w:rPr>
          <w:rFonts w:ascii="Verdana" w:hAnsi="Verdana" w:cs="Arial"/>
        </w:rPr>
        <w:t>ó</w:t>
      </w:r>
      <w:r w:rsidRPr="00DB6B5C">
        <w:rPr>
          <w:rFonts w:ascii="Verdana" w:hAnsi="Verdana" w:cs="Arial"/>
        </w:rPr>
        <w:t xml:space="preserve"> las normas</w:t>
      </w:r>
      <w:r w:rsidR="00BA7542">
        <w:rPr>
          <w:rFonts w:ascii="Verdana" w:hAnsi="Verdana" w:cs="Arial"/>
        </w:rPr>
        <w:t>, requisitos, obligaciones y control para la calificación de un servicio como exportación</w:t>
      </w:r>
      <w:r w:rsidR="00934B6F">
        <w:rPr>
          <w:rFonts w:ascii="Verdana" w:hAnsi="Verdana" w:cs="Arial"/>
        </w:rPr>
        <w:t xml:space="preserve">, </w:t>
      </w:r>
      <w:r w:rsidR="00290D6B">
        <w:rPr>
          <w:rFonts w:ascii="Verdana" w:hAnsi="Verdana" w:cs="Arial"/>
        </w:rPr>
        <w:t xml:space="preserve">siendo </w:t>
      </w:r>
      <w:r w:rsidR="00934B6F">
        <w:rPr>
          <w:rFonts w:ascii="Verdana" w:hAnsi="Verdana" w:cs="Arial"/>
        </w:rPr>
        <w:t>objeto de diversas modificaciones</w:t>
      </w:r>
      <w:r w:rsidR="00A52429">
        <w:rPr>
          <w:rFonts w:ascii="Verdana" w:hAnsi="Verdana" w:cs="Arial"/>
        </w:rPr>
        <w:t xml:space="preserve"> a la fecha</w:t>
      </w:r>
      <w:r w:rsidR="00934B6F">
        <w:rPr>
          <w:rFonts w:ascii="Verdana" w:hAnsi="Verdana" w:cs="Arial"/>
        </w:rPr>
        <w:t>.</w:t>
      </w:r>
      <w:r w:rsidR="00BA7542">
        <w:rPr>
          <w:rFonts w:ascii="Verdana" w:hAnsi="Verdana" w:cs="Arial"/>
        </w:rPr>
        <w:t xml:space="preserve"> </w:t>
      </w:r>
    </w:p>
    <w:p w14:paraId="29E9115C" w14:textId="77777777" w:rsidR="00934B6F" w:rsidRDefault="00934B6F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6DCB83EA" w14:textId="7BD280C7" w:rsidR="00DD121F" w:rsidRDefault="00B2551D" w:rsidP="00AD4328">
      <w:pPr>
        <w:spacing w:after="0" w:line="0" w:lineRule="atLeast"/>
        <w:ind w:firstLine="3828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2</w:t>
      </w:r>
      <w:r w:rsidR="00BA7542" w:rsidRPr="007E6F36">
        <w:rPr>
          <w:rFonts w:ascii="Verdana" w:hAnsi="Verdana" w:cs="Arial"/>
          <w:b/>
          <w:bCs/>
        </w:rPr>
        <w:t>.</w:t>
      </w:r>
      <w:r w:rsidR="00BA7542">
        <w:rPr>
          <w:rFonts w:ascii="Verdana" w:hAnsi="Verdana" w:cs="Arial"/>
        </w:rPr>
        <w:t xml:space="preserve"> Que, a su turno, el numeral 13.2 del Capítulo </w:t>
      </w:r>
      <w:r w:rsidR="007A6CDA">
        <w:rPr>
          <w:rFonts w:ascii="Verdana" w:hAnsi="Verdana" w:cs="Arial"/>
        </w:rPr>
        <w:t>IV</w:t>
      </w:r>
      <w:r w:rsidR="00BA7542">
        <w:rPr>
          <w:rFonts w:ascii="Verdana" w:hAnsi="Verdana" w:cs="Arial"/>
        </w:rPr>
        <w:t xml:space="preserve"> del Compendio de Normas Aduaneras, sanciona las normas particulares para tramitar la destinación aduanera de exportación en el caso de los servicios.</w:t>
      </w:r>
    </w:p>
    <w:p w14:paraId="3B92FB6B" w14:textId="7FEEC2CB" w:rsidR="0003276C" w:rsidRPr="00DB6B5C" w:rsidRDefault="00BA7542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 </w:t>
      </w:r>
    </w:p>
    <w:p w14:paraId="456AE316" w14:textId="35046107" w:rsidR="00DD121F" w:rsidRDefault="00A52429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3</w:t>
      </w:r>
      <w:r w:rsidR="00934B6F" w:rsidRPr="007E6F36">
        <w:rPr>
          <w:rFonts w:ascii="Verdana" w:hAnsi="Verdana" w:cs="Arial"/>
          <w:b/>
          <w:bCs/>
        </w:rPr>
        <w:t>.</w:t>
      </w:r>
      <w:r w:rsidR="00934B6F">
        <w:rPr>
          <w:rFonts w:ascii="Verdana" w:hAnsi="Verdana" w:cs="Arial"/>
        </w:rPr>
        <w:t xml:space="preserve"> </w:t>
      </w:r>
      <w:r w:rsidR="00A14F95">
        <w:rPr>
          <w:rFonts w:ascii="Verdana" w:hAnsi="Verdana" w:cs="Arial"/>
        </w:rPr>
        <w:t>Q</w:t>
      </w:r>
      <w:r w:rsidR="00DB6B5C" w:rsidRPr="006220F7">
        <w:rPr>
          <w:rFonts w:ascii="Verdana" w:hAnsi="Verdana" w:cs="Arial"/>
        </w:rPr>
        <w:t xml:space="preserve">ue, junto con la necesidad de contar con un texto </w:t>
      </w:r>
      <w:r w:rsidR="001D68C4">
        <w:rPr>
          <w:rFonts w:ascii="Verdana" w:hAnsi="Verdana" w:cs="Arial"/>
        </w:rPr>
        <w:t xml:space="preserve">normativo </w:t>
      </w:r>
      <w:r w:rsidR="00DB6B5C" w:rsidRPr="006220F7">
        <w:rPr>
          <w:rFonts w:ascii="Verdana" w:hAnsi="Verdana" w:cs="Arial"/>
        </w:rPr>
        <w:t xml:space="preserve">único que </w:t>
      </w:r>
      <w:r w:rsidR="00A04E7C">
        <w:rPr>
          <w:rFonts w:ascii="Verdana" w:hAnsi="Verdana" w:cs="Arial"/>
        </w:rPr>
        <w:t>refunda la reglamentación</w:t>
      </w:r>
      <w:r w:rsidR="004F7A77">
        <w:rPr>
          <w:rFonts w:ascii="Verdana" w:hAnsi="Verdana" w:cs="Arial"/>
        </w:rPr>
        <w:t xml:space="preserve"> relativa a la</w:t>
      </w:r>
      <w:r w:rsidR="004A44FC">
        <w:rPr>
          <w:rFonts w:ascii="Verdana" w:hAnsi="Verdana" w:cs="Arial"/>
        </w:rPr>
        <w:t xml:space="preserve"> calificación de servicios como exportación</w:t>
      </w:r>
      <w:r w:rsidR="00DE2F8D">
        <w:rPr>
          <w:rFonts w:ascii="Verdana" w:hAnsi="Verdana" w:cs="Arial"/>
        </w:rPr>
        <w:t xml:space="preserve">, </w:t>
      </w:r>
      <w:r w:rsidR="00DB6B5C" w:rsidRPr="006220F7">
        <w:rPr>
          <w:rFonts w:ascii="Verdana" w:hAnsi="Verdana" w:cs="Arial"/>
        </w:rPr>
        <w:t xml:space="preserve">se estima </w:t>
      </w:r>
      <w:r w:rsidR="004D37A2">
        <w:rPr>
          <w:rFonts w:ascii="Verdana" w:hAnsi="Verdana" w:cs="Arial"/>
        </w:rPr>
        <w:t>conveniente</w:t>
      </w:r>
      <w:r w:rsidR="00DB6B5C" w:rsidRPr="006220F7">
        <w:rPr>
          <w:rFonts w:ascii="Verdana" w:hAnsi="Verdana" w:cs="Arial"/>
        </w:rPr>
        <w:t xml:space="preserve"> introducir mejoras en los procedimientos operativos de tramitación de las respectivas destinaciones aduaneras que permitan su simplificación, agilización y reducción de costos</w:t>
      </w:r>
      <w:r w:rsidR="007069DF">
        <w:rPr>
          <w:rFonts w:ascii="Verdana" w:hAnsi="Verdana" w:cs="Arial"/>
        </w:rPr>
        <w:t>, en concordancia con las políticas públicas orientadas a impulsar el desarrollo de las exportac</w:t>
      </w:r>
      <w:r w:rsidR="004947B9">
        <w:rPr>
          <w:rFonts w:ascii="Verdana" w:hAnsi="Verdana" w:cs="Arial"/>
        </w:rPr>
        <w:t>iones</w:t>
      </w:r>
      <w:r w:rsidR="007069DF">
        <w:rPr>
          <w:rFonts w:ascii="Verdana" w:hAnsi="Verdana" w:cs="Arial"/>
        </w:rPr>
        <w:t xml:space="preserve"> del país.</w:t>
      </w:r>
    </w:p>
    <w:p w14:paraId="2175322A" w14:textId="77777777" w:rsidR="00A14F95" w:rsidRPr="00DB6B5C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0270A20A" w14:textId="513466C1" w:rsidR="00DD121F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4.</w:t>
      </w:r>
      <w:r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Que, en </w:t>
      </w:r>
      <w:r w:rsidR="005131A1">
        <w:rPr>
          <w:rFonts w:ascii="Verdana" w:hAnsi="Verdana" w:cs="Arial"/>
        </w:rPr>
        <w:t>dicho</w:t>
      </w:r>
      <w:r w:rsidR="00DB6B5C" w:rsidRPr="00DB6B5C">
        <w:rPr>
          <w:rFonts w:ascii="Verdana" w:hAnsi="Verdana" w:cs="Arial"/>
        </w:rPr>
        <w:t xml:space="preserve"> contexto se ha </w:t>
      </w:r>
      <w:r w:rsidR="00222114">
        <w:rPr>
          <w:rFonts w:ascii="Verdana" w:hAnsi="Verdana" w:cs="Arial"/>
        </w:rPr>
        <w:t>estima</w:t>
      </w:r>
      <w:r w:rsidR="00DB6B5C" w:rsidRPr="00DB6B5C">
        <w:rPr>
          <w:rFonts w:ascii="Verdana" w:hAnsi="Verdana" w:cs="Arial"/>
        </w:rPr>
        <w:t>do necesario introducir modificaciones en el procedimiento relativo a la Exportación de Servicios</w:t>
      </w:r>
      <w:r w:rsidR="00FF53F5">
        <w:rPr>
          <w:rFonts w:ascii="Verdana" w:hAnsi="Verdana" w:cs="Arial"/>
        </w:rPr>
        <w:t>,</w:t>
      </w:r>
      <w:r w:rsidR="00DB6B5C" w:rsidRPr="00DB6B5C">
        <w:rPr>
          <w:rFonts w:ascii="Verdana" w:hAnsi="Verdana" w:cs="Arial"/>
        </w:rPr>
        <w:t xml:space="preserve"> cuando estas operaciones no estén contenidas en un soporte material</w:t>
      </w:r>
      <w:r w:rsidR="005131A1" w:rsidRPr="00DB6B5C">
        <w:rPr>
          <w:rFonts w:ascii="Verdana" w:hAnsi="Verdana" w:cs="Arial"/>
        </w:rPr>
        <w:t>, independientemente de su valor FOB</w:t>
      </w:r>
      <w:r w:rsidR="00FF53F5">
        <w:rPr>
          <w:rFonts w:ascii="Verdana" w:hAnsi="Verdana" w:cs="Arial"/>
        </w:rPr>
        <w:t>,</w:t>
      </w:r>
      <w:r w:rsidR="005131A1" w:rsidRPr="00672B13">
        <w:rPr>
          <w:rFonts w:ascii="Verdana" w:hAnsi="Verdana" w:cs="Arial"/>
        </w:rPr>
        <w:t xml:space="preserve"> calificándolas como mercancías de despacho especial.</w:t>
      </w:r>
    </w:p>
    <w:p w14:paraId="7966F0BB" w14:textId="360B067A" w:rsidR="00DD121F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lastRenderedPageBreak/>
        <w:t>5.</w:t>
      </w:r>
      <w:r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Que, </w:t>
      </w:r>
      <w:r w:rsidR="00B30FB9">
        <w:rPr>
          <w:rFonts w:ascii="Verdana" w:hAnsi="Verdana" w:cs="Arial"/>
        </w:rPr>
        <w:t xml:space="preserve">en dicho orden de consideraciones </w:t>
      </w:r>
      <w:r w:rsidR="00DB6B5C" w:rsidRPr="00DB6B5C">
        <w:rPr>
          <w:rFonts w:ascii="Verdana" w:hAnsi="Verdana" w:cs="Arial"/>
        </w:rPr>
        <w:t xml:space="preserve">se ha </w:t>
      </w:r>
      <w:r w:rsidR="00B30FB9">
        <w:rPr>
          <w:rFonts w:ascii="Verdana" w:hAnsi="Verdana" w:cs="Arial"/>
        </w:rPr>
        <w:t>estimado</w:t>
      </w:r>
      <w:r w:rsidR="005131A1">
        <w:rPr>
          <w:rFonts w:ascii="Verdana" w:hAnsi="Verdana" w:cs="Arial"/>
        </w:rPr>
        <w:t xml:space="preserve"> pertinente</w:t>
      </w:r>
      <w:r w:rsidR="003D1705">
        <w:rPr>
          <w:rFonts w:ascii="Verdana" w:hAnsi="Verdana" w:cs="Arial"/>
        </w:rPr>
        <w:t>, además,</w:t>
      </w:r>
      <w:r w:rsidR="00DB6B5C" w:rsidRPr="00DB6B5C">
        <w:rPr>
          <w:rFonts w:ascii="Verdana" w:hAnsi="Verdana" w:cs="Arial"/>
        </w:rPr>
        <w:t xml:space="preserve"> </w:t>
      </w:r>
      <w:r w:rsidR="005131A1">
        <w:rPr>
          <w:rFonts w:ascii="Verdana" w:hAnsi="Verdana" w:cs="Arial"/>
        </w:rPr>
        <w:t>facilitar la</w:t>
      </w:r>
      <w:r w:rsidR="00DB6B5C" w:rsidRPr="00DB6B5C">
        <w:rPr>
          <w:rFonts w:ascii="Verdana" w:hAnsi="Verdana" w:cs="Arial"/>
        </w:rPr>
        <w:t xml:space="preserve"> tramitación del DUS</w:t>
      </w:r>
      <w:r w:rsidR="007069DF">
        <w:rPr>
          <w:rFonts w:ascii="Verdana" w:hAnsi="Verdana" w:cs="Arial"/>
        </w:rPr>
        <w:t xml:space="preserve"> y DUSSI</w:t>
      </w:r>
      <w:r w:rsidR="00DB6B5C" w:rsidRPr="00DB6B5C">
        <w:rPr>
          <w:rFonts w:ascii="Verdana" w:hAnsi="Verdana" w:cs="Arial"/>
        </w:rPr>
        <w:t xml:space="preserve"> Exportación de Servicios sin soporte material</w:t>
      </w:r>
      <w:r w:rsidR="005131A1">
        <w:rPr>
          <w:rFonts w:ascii="Verdana" w:hAnsi="Verdana" w:cs="Arial"/>
        </w:rPr>
        <w:t xml:space="preserve">, </w:t>
      </w:r>
      <w:r w:rsidR="00DB6B5C" w:rsidRPr="00DB6B5C">
        <w:rPr>
          <w:rFonts w:ascii="Verdana" w:hAnsi="Verdana" w:cs="Arial"/>
        </w:rPr>
        <w:t>identifica</w:t>
      </w:r>
      <w:r w:rsidR="00CA3ED9">
        <w:rPr>
          <w:rFonts w:ascii="Verdana" w:hAnsi="Verdana" w:cs="Arial"/>
        </w:rPr>
        <w:t>ndo</w:t>
      </w:r>
      <w:r w:rsidR="00DB6B5C" w:rsidRPr="00DB6B5C">
        <w:rPr>
          <w:rFonts w:ascii="Verdana" w:hAnsi="Verdana" w:cs="Arial"/>
        </w:rPr>
        <w:t xml:space="preserve"> esas operaciones con un código de tipo de operación exclusivo, que permita diferenciarlas de las otras operaciones de exportación de servicios con soporte material. </w:t>
      </w:r>
    </w:p>
    <w:p w14:paraId="50BCDD04" w14:textId="77777777" w:rsidR="00A14F95" w:rsidRPr="00DB6B5C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67C660D2" w14:textId="28A0991E" w:rsidR="00DD121F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6.</w:t>
      </w:r>
      <w:r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>Que, asimismo, en orden a estimular la facilitación</w:t>
      </w:r>
      <w:r w:rsidR="00226B52">
        <w:rPr>
          <w:rFonts w:ascii="Verdana" w:hAnsi="Verdana" w:cs="Arial"/>
        </w:rPr>
        <w:t>,</w:t>
      </w:r>
      <w:r w:rsidR="00DB6B5C" w:rsidRPr="00DB6B5C">
        <w:rPr>
          <w:rFonts w:ascii="Verdana" w:hAnsi="Verdana" w:cs="Arial"/>
        </w:rPr>
        <w:t xml:space="preserve"> se ha determinado que las </w:t>
      </w:r>
      <w:r w:rsidR="007069DF">
        <w:rPr>
          <w:rFonts w:ascii="Verdana" w:hAnsi="Verdana" w:cs="Arial"/>
        </w:rPr>
        <w:t xml:space="preserve">DUS y </w:t>
      </w:r>
      <w:r w:rsidR="00DB6B5C" w:rsidRPr="00DB6B5C">
        <w:rPr>
          <w:rFonts w:ascii="Verdana" w:hAnsi="Verdana" w:cs="Arial"/>
        </w:rPr>
        <w:t xml:space="preserve">DUSSI que amparen </w:t>
      </w:r>
      <w:r w:rsidR="00226B52">
        <w:rPr>
          <w:rFonts w:ascii="Verdana" w:hAnsi="Verdana" w:cs="Arial"/>
        </w:rPr>
        <w:t xml:space="preserve">la </w:t>
      </w:r>
      <w:r w:rsidR="00DB6B5C" w:rsidRPr="00DB6B5C">
        <w:rPr>
          <w:rFonts w:ascii="Verdana" w:hAnsi="Verdana" w:cs="Arial"/>
        </w:rPr>
        <w:t xml:space="preserve">exportación de servicios sin soporte material, puedan </w:t>
      </w:r>
      <w:r w:rsidR="00226B52">
        <w:rPr>
          <w:rFonts w:ascii="Verdana" w:hAnsi="Verdana" w:cs="Arial"/>
        </w:rPr>
        <w:t xml:space="preserve">también </w:t>
      </w:r>
      <w:r w:rsidR="00DB6B5C" w:rsidRPr="00DB6B5C">
        <w:rPr>
          <w:rFonts w:ascii="Verdana" w:hAnsi="Verdana" w:cs="Arial"/>
        </w:rPr>
        <w:t>ser tramitadas</w:t>
      </w:r>
      <w:r w:rsidR="00226B52"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en la plataforma de SICEX, </w:t>
      </w:r>
      <w:r w:rsidR="00E66482">
        <w:rPr>
          <w:rFonts w:ascii="Verdana" w:hAnsi="Verdana" w:cs="Arial"/>
        </w:rPr>
        <w:t>a criterio d</w:t>
      </w:r>
      <w:r w:rsidR="00DB6B5C" w:rsidRPr="00DB6B5C">
        <w:rPr>
          <w:rFonts w:ascii="Verdana" w:hAnsi="Verdana" w:cs="Arial"/>
        </w:rPr>
        <w:t xml:space="preserve">el exportador.  </w:t>
      </w:r>
    </w:p>
    <w:p w14:paraId="7DC5CF2E" w14:textId="77777777" w:rsidR="00A14F95" w:rsidRPr="00DB6B5C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41776FCB" w14:textId="77777777" w:rsidR="00ED3863" w:rsidRDefault="00A14F95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7.</w:t>
      </w:r>
      <w:r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Que, </w:t>
      </w:r>
      <w:r w:rsidR="00E66482">
        <w:rPr>
          <w:rFonts w:ascii="Verdana" w:hAnsi="Verdana" w:cs="Arial"/>
        </w:rPr>
        <w:t xml:space="preserve">en consecuencia, </w:t>
      </w:r>
      <w:r w:rsidR="00DB6B5C" w:rsidRPr="00DB6B5C">
        <w:rPr>
          <w:rFonts w:ascii="Verdana" w:hAnsi="Verdana" w:cs="Arial"/>
        </w:rPr>
        <w:t>se hace necesario efectuar las modificaciones respectivas en el Compendio de Normas Aduaneras</w:t>
      </w:r>
      <w:r w:rsidR="00ED3863">
        <w:rPr>
          <w:rFonts w:ascii="Verdana" w:hAnsi="Verdana" w:cs="Arial"/>
        </w:rPr>
        <w:t>.</w:t>
      </w:r>
    </w:p>
    <w:p w14:paraId="4945D603" w14:textId="77777777" w:rsidR="00ED3863" w:rsidRDefault="00ED3863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B5" w14:textId="55A35D6F" w:rsidR="00DB6B5C" w:rsidRPr="00DB6B5C" w:rsidRDefault="00ED3863" w:rsidP="00ED3863">
      <w:pPr>
        <w:spacing w:after="0" w:line="0" w:lineRule="atLeast"/>
        <w:ind w:firstLine="3828"/>
        <w:jc w:val="both"/>
        <w:rPr>
          <w:rFonts w:ascii="Verdana" w:hAnsi="Verdana" w:cs="Arial"/>
        </w:rPr>
      </w:pPr>
      <w:r w:rsidRPr="00ED3863">
        <w:rPr>
          <w:rFonts w:ascii="Verdana" w:hAnsi="Verdana" w:cs="Arial"/>
          <w:b/>
        </w:rPr>
        <w:t>8.</w:t>
      </w:r>
      <w:r>
        <w:rPr>
          <w:rFonts w:ascii="Verdana" w:hAnsi="Verdana" w:cs="Arial"/>
        </w:rPr>
        <w:t xml:space="preserve"> </w:t>
      </w:r>
      <w:r w:rsidRPr="00ED3863">
        <w:rPr>
          <w:rFonts w:ascii="Verdana" w:hAnsi="Verdana" w:cs="Arial"/>
        </w:rPr>
        <w:t xml:space="preserve">Que, </w:t>
      </w:r>
      <w:r w:rsidR="00CB42BB">
        <w:rPr>
          <w:rFonts w:ascii="Verdana" w:hAnsi="Verdana" w:cs="Arial"/>
        </w:rPr>
        <w:t xml:space="preserve">de conformidad con </w:t>
      </w:r>
      <w:r w:rsidR="00902DA3" w:rsidRPr="00902DA3">
        <w:rPr>
          <w:rFonts w:ascii="Verdana" w:hAnsi="Verdana" w:cs="Arial"/>
        </w:rPr>
        <w:t>lo establecido en la resolución N°</w:t>
      </w:r>
      <w:r w:rsidR="00CB42BB">
        <w:rPr>
          <w:rFonts w:ascii="Verdana" w:hAnsi="Verdana" w:cs="Arial"/>
        </w:rPr>
        <w:t xml:space="preserve"> </w:t>
      </w:r>
      <w:r w:rsidR="00902DA3" w:rsidRPr="00902DA3">
        <w:rPr>
          <w:rFonts w:ascii="Verdana" w:hAnsi="Verdana" w:cs="Arial"/>
        </w:rPr>
        <w:t>5854, de 27</w:t>
      </w:r>
      <w:r w:rsidR="00CB42BB">
        <w:rPr>
          <w:rFonts w:ascii="Verdana" w:hAnsi="Verdana" w:cs="Arial"/>
        </w:rPr>
        <w:t>.09.</w:t>
      </w:r>
      <w:r w:rsidR="00902DA3" w:rsidRPr="00902DA3">
        <w:rPr>
          <w:rFonts w:ascii="Verdana" w:hAnsi="Verdana" w:cs="Arial"/>
        </w:rPr>
        <w:t>2016, de</w:t>
      </w:r>
      <w:r w:rsidR="00CB42BB">
        <w:rPr>
          <w:rFonts w:ascii="Verdana" w:hAnsi="Verdana" w:cs="Arial"/>
        </w:rPr>
        <w:t xml:space="preserve"> este origen</w:t>
      </w:r>
      <w:r w:rsidR="008E4625">
        <w:rPr>
          <w:rFonts w:ascii="Verdana" w:hAnsi="Verdana" w:cs="Arial"/>
        </w:rPr>
        <w:t xml:space="preserve">, </w:t>
      </w:r>
      <w:r w:rsidR="00CE7CA4">
        <w:rPr>
          <w:rFonts w:ascii="Verdana" w:hAnsi="Verdana" w:cs="Arial"/>
        </w:rPr>
        <w:t xml:space="preserve">un </w:t>
      </w:r>
      <w:r w:rsidRPr="00ED3863">
        <w:rPr>
          <w:rFonts w:ascii="Verdana" w:hAnsi="Verdana" w:cs="Arial"/>
        </w:rPr>
        <w:t>borrad</w:t>
      </w:r>
      <w:r>
        <w:rPr>
          <w:rFonts w:ascii="Verdana" w:hAnsi="Verdana" w:cs="Arial"/>
        </w:rPr>
        <w:t xml:space="preserve">or de la presente Resolución se </w:t>
      </w:r>
      <w:r w:rsidRPr="00ED3863">
        <w:rPr>
          <w:rFonts w:ascii="Verdana" w:hAnsi="Verdana" w:cs="Arial"/>
        </w:rPr>
        <w:t xml:space="preserve">mantuvo en publicación anticipada entre los días </w:t>
      </w:r>
      <w:r w:rsidR="00AC694C">
        <w:rPr>
          <w:rFonts w:ascii="Verdana" w:hAnsi="Verdana" w:cs="Arial"/>
        </w:rPr>
        <w:t>XX</w:t>
      </w:r>
      <w:r w:rsidRPr="00ED3863">
        <w:rPr>
          <w:rFonts w:ascii="Verdana" w:hAnsi="Verdana" w:cs="Arial"/>
        </w:rPr>
        <w:t>.</w:t>
      </w:r>
      <w:r w:rsidR="00AC694C">
        <w:rPr>
          <w:rFonts w:ascii="Verdana" w:hAnsi="Verdana" w:cs="Arial"/>
        </w:rPr>
        <w:t>11</w:t>
      </w:r>
      <w:r w:rsidRPr="00ED3863">
        <w:rPr>
          <w:rFonts w:ascii="Verdana" w:hAnsi="Verdana" w:cs="Arial"/>
        </w:rPr>
        <w:t xml:space="preserve">.2021 y </w:t>
      </w:r>
      <w:r w:rsidR="00AC694C">
        <w:rPr>
          <w:rFonts w:ascii="Verdana" w:hAnsi="Verdana" w:cs="Arial"/>
        </w:rPr>
        <w:t>XX</w:t>
      </w:r>
      <w:r w:rsidRPr="00ED3863">
        <w:rPr>
          <w:rFonts w:ascii="Verdana" w:hAnsi="Verdana" w:cs="Arial"/>
        </w:rPr>
        <w:t>.</w:t>
      </w:r>
      <w:r w:rsidR="00AC694C">
        <w:rPr>
          <w:rFonts w:ascii="Verdana" w:hAnsi="Verdana" w:cs="Arial"/>
        </w:rPr>
        <w:t>11</w:t>
      </w:r>
      <w:r w:rsidRPr="00ED3863">
        <w:rPr>
          <w:rFonts w:ascii="Verdana" w:hAnsi="Verdana" w:cs="Arial"/>
        </w:rPr>
        <w:t>.2021</w:t>
      </w:r>
      <w:r>
        <w:rPr>
          <w:rFonts w:ascii="Verdana" w:hAnsi="Verdana" w:cs="Arial"/>
        </w:rPr>
        <w:t>, y</w:t>
      </w:r>
    </w:p>
    <w:p w14:paraId="519D65B6" w14:textId="0DED9BB8" w:rsidR="00DB6B5C" w:rsidRDefault="00DB6B5C" w:rsidP="00AD4328">
      <w:pPr>
        <w:spacing w:after="0" w:line="0" w:lineRule="atLeast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 </w:t>
      </w:r>
    </w:p>
    <w:p w14:paraId="6F7B8FEC" w14:textId="77777777" w:rsidR="00DD121F" w:rsidRPr="00DB6B5C" w:rsidRDefault="00DD121F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5B7" w14:textId="77777777" w:rsidR="00DB6B5C" w:rsidRPr="005131A1" w:rsidRDefault="00DB6B5C" w:rsidP="007E6F36">
      <w:pPr>
        <w:spacing w:after="0" w:line="0" w:lineRule="atLeast"/>
        <w:ind w:firstLine="3828"/>
        <w:jc w:val="both"/>
        <w:rPr>
          <w:rFonts w:ascii="Verdana" w:hAnsi="Verdana" w:cs="Arial"/>
          <w:b/>
        </w:rPr>
      </w:pPr>
      <w:r w:rsidRPr="005131A1">
        <w:rPr>
          <w:rFonts w:ascii="Verdana" w:hAnsi="Verdana" w:cs="Arial"/>
          <w:b/>
        </w:rPr>
        <w:t>TENIENDO PRESENTE:</w:t>
      </w:r>
    </w:p>
    <w:p w14:paraId="519D65B8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5B9" w14:textId="3F6F216E" w:rsidR="00DB6B5C" w:rsidRDefault="007C2852" w:rsidP="00AD4328">
      <w:pPr>
        <w:spacing w:after="0" w:line="0" w:lineRule="atLeast"/>
        <w:ind w:firstLine="382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Lo dispuesto en el artículo 4°, números 7, 8 y 29</w:t>
      </w:r>
      <w:r w:rsidR="00CC377F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del Decreto con Fuerza de Ley N° 329 de 1979, del Ministerio de Hacienda, Ley Orgánica del Servicio Nacional de Aduanas; y</w:t>
      </w:r>
      <w:r w:rsidR="00CC377F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la</w:t>
      </w:r>
      <w:r w:rsidR="00241C46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Resoluci</w:t>
      </w:r>
      <w:r w:rsidR="00241C46">
        <w:rPr>
          <w:rFonts w:ascii="Verdana" w:hAnsi="Verdana" w:cs="Arial"/>
        </w:rPr>
        <w:t>ones</w:t>
      </w:r>
      <w:r>
        <w:rPr>
          <w:rFonts w:ascii="Verdana" w:hAnsi="Verdana" w:cs="Arial"/>
        </w:rPr>
        <w:t xml:space="preserve"> N° 7</w:t>
      </w:r>
      <w:r w:rsidR="00CC377F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 2019</w:t>
      </w:r>
      <w:r w:rsidR="00241C46">
        <w:rPr>
          <w:rFonts w:ascii="Verdana" w:hAnsi="Verdana" w:cs="Arial"/>
        </w:rPr>
        <w:t xml:space="preserve"> y Nº 16, de 2020, ambas</w:t>
      </w:r>
      <w:r>
        <w:rPr>
          <w:rFonts w:ascii="Verdana" w:hAnsi="Verdana" w:cs="Arial"/>
        </w:rPr>
        <w:t xml:space="preserve"> de la Contraloría General de la República, sobre exención del trámite de Toma de Razón</w:t>
      </w:r>
      <w:r w:rsidR="00241C46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dicto la siguiente:</w:t>
      </w:r>
    </w:p>
    <w:p w14:paraId="5803C933" w14:textId="77777777" w:rsidR="000B2478" w:rsidRPr="00DB6B5C" w:rsidRDefault="000B2478" w:rsidP="007E6F36">
      <w:pPr>
        <w:spacing w:after="0" w:line="0" w:lineRule="atLeast"/>
        <w:ind w:firstLine="3828"/>
        <w:jc w:val="both"/>
        <w:rPr>
          <w:rFonts w:ascii="Verdana" w:hAnsi="Verdana" w:cs="Arial"/>
        </w:rPr>
      </w:pPr>
    </w:p>
    <w:p w14:paraId="519D65BA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5BB" w14:textId="77777777" w:rsidR="00DB6B5C" w:rsidRPr="005131A1" w:rsidRDefault="00DB6B5C" w:rsidP="007E6F36">
      <w:pPr>
        <w:spacing w:after="0" w:line="0" w:lineRule="atLeast"/>
        <w:ind w:firstLine="3828"/>
        <w:jc w:val="both"/>
        <w:rPr>
          <w:rFonts w:ascii="Verdana" w:hAnsi="Verdana" w:cs="Arial"/>
          <w:b/>
        </w:rPr>
      </w:pPr>
      <w:r w:rsidRPr="005131A1">
        <w:rPr>
          <w:rFonts w:ascii="Verdana" w:hAnsi="Verdana" w:cs="Arial"/>
          <w:b/>
        </w:rPr>
        <w:t xml:space="preserve">RESOLUCIÓN: </w:t>
      </w:r>
    </w:p>
    <w:p w14:paraId="519D65BC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0550E0BC" w14:textId="25624A43" w:rsidR="00AE1007" w:rsidRDefault="005131A1" w:rsidP="007E6F36">
      <w:pPr>
        <w:spacing w:after="0" w:line="0" w:lineRule="atLeast"/>
        <w:jc w:val="both"/>
        <w:rPr>
          <w:rFonts w:ascii="Verdana" w:hAnsi="Verdana" w:cs="Arial"/>
          <w:b/>
        </w:rPr>
      </w:pPr>
      <w:r w:rsidRPr="007C2852">
        <w:rPr>
          <w:rFonts w:ascii="Verdana" w:hAnsi="Verdana" w:cs="Arial"/>
          <w:b/>
        </w:rPr>
        <w:t>I</w:t>
      </w:r>
      <w:r w:rsidR="00DB6B5C" w:rsidRPr="007C2852">
        <w:rPr>
          <w:rFonts w:ascii="Verdana" w:hAnsi="Verdana" w:cs="Arial"/>
          <w:b/>
        </w:rPr>
        <w:t xml:space="preserve">. </w:t>
      </w:r>
      <w:r w:rsidR="000476A4" w:rsidRPr="00B837A3">
        <w:rPr>
          <w:rFonts w:ascii="Verdana" w:hAnsi="Verdana" w:cs="Arial"/>
          <w:b/>
        </w:rPr>
        <w:t>REEMPL</w:t>
      </w:r>
      <w:r w:rsidR="00AB4838" w:rsidRPr="00B837A3">
        <w:rPr>
          <w:rFonts w:ascii="Verdana" w:hAnsi="Verdana" w:cs="Arial"/>
          <w:b/>
        </w:rPr>
        <w:t>Á</w:t>
      </w:r>
      <w:r w:rsidR="000476A4" w:rsidRPr="00B837A3">
        <w:rPr>
          <w:rFonts w:ascii="Verdana" w:hAnsi="Verdana" w:cs="Arial"/>
          <w:b/>
        </w:rPr>
        <w:t xml:space="preserve">ZASE </w:t>
      </w:r>
      <w:r w:rsidR="000476A4" w:rsidRPr="00B837A3">
        <w:rPr>
          <w:rFonts w:ascii="Verdana" w:hAnsi="Verdana" w:cs="Arial"/>
        </w:rPr>
        <w:t xml:space="preserve">el Apéndice III del Capítulo IV del Compendio de Normas Aduaneras por </w:t>
      </w:r>
      <w:r w:rsidR="00162F38" w:rsidRPr="00B837A3">
        <w:rPr>
          <w:rFonts w:ascii="Verdana" w:hAnsi="Verdana" w:cs="Arial"/>
        </w:rPr>
        <w:t xml:space="preserve">el </w:t>
      </w:r>
      <w:r w:rsidR="00DB6B5C" w:rsidRPr="00B837A3">
        <w:rPr>
          <w:rFonts w:ascii="Verdana" w:hAnsi="Verdana" w:cs="Arial"/>
        </w:rPr>
        <w:t>siguiente</w:t>
      </w:r>
      <w:r w:rsidR="00162F38" w:rsidRPr="00B837A3">
        <w:rPr>
          <w:rFonts w:ascii="Verdana" w:hAnsi="Verdana" w:cs="Arial"/>
        </w:rPr>
        <w:t>:</w:t>
      </w:r>
    </w:p>
    <w:p w14:paraId="3435D760" w14:textId="3F2BD0CD" w:rsidR="00AE1007" w:rsidRDefault="00AE1007" w:rsidP="00AD4328">
      <w:pPr>
        <w:spacing w:after="0" w:line="0" w:lineRule="atLeast"/>
        <w:rPr>
          <w:rFonts w:ascii="Verdana" w:hAnsi="Verdana" w:cs="Arial"/>
          <w:b/>
        </w:rPr>
      </w:pPr>
    </w:p>
    <w:p w14:paraId="0EF62AC8" w14:textId="77777777" w:rsidR="000B2478" w:rsidRDefault="000B2478" w:rsidP="007E6F36">
      <w:pPr>
        <w:spacing w:after="0" w:line="0" w:lineRule="atLeast"/>
        <w:rPr>
          <w:rFonts w:ascii="Verdana" w:hAnsi="Verdana" w:cs="Arial"/>
          <w:b/>
        </w:rPr>
      </w:pPr>
    </w:p>
    <w:p w14:paraId="7A87435B" w14:textId="737BA6B6" w:rsidR="00162F38" w:rsidRDefault="00162F38" w:rsidP="007E6F36">
      <w:pPr>
        <w:spacing w:after="0" w:line="0" w:lineRule="atLeast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APÉNDICE III </w:t>
      </w:r>
    </w:p>
    <w:p w14:paraId="7A1811A0" w14:textId="77445100" w:rsidR="00364B51" w:rsidRDefault="00DB6B5C" w:rsidP="007E6F36">
      <w:pPr>
        <w:spacing w:after="0" w:line="0" w:lineRule="atLeast"/>
        <w:jc w:val="center"/>
        <w:rPr>
          <w:rFonts w:ascii="Verdana" w:hAnsi="Verdana" w:cs="Arial"/>
          <w:b/>
        </w:rPr>
      </w:pPr>
      <w:r w:rsidRPr="005131A1">
        <w:rPr>
          <w:rFonts w:ascii="Verdana" w:hAnsi="Verdana" w:cs="Arial"/>
          <w:b/>
        </w:rPr>
        <w:t>N</w:t>
      </w:r>
      <w:r w:rsidRPr="00B837A3">
        <w:rPr>
          <w:rFonts w:ascii="Verdana" w:hAnsi="Verdana" w:cs="Arial"/>
          <w:b/>
        </w:rPr>
        <w:t>ORMAS QUE FIJAN REQUISITOS</w:t>
      </w:r>
      <w:r w:rsidR="00D31820" w:rsidRPr="00011582">
        <w:rPr>
          <w:rFonts w:ascii="Verdana" w:hAnsi="Verdana" w:cs="Arial"/>
          <w:b/>
        </w:rPr>
        <w:t xml:space="preserve"> PARA LA CALIFICACIÓN DE UN SERVICIO COMO EXPORTACIÓN</w:t>
      </w:r>
      <w:r w:rsidR="00B837A3" w:rsidRPr="00B837A3">
        <w:rPr>
          <w:rFonts w:ascii="Verdana" w:hAnsi="Verdana" w:cs="Arial"/>
          <w:b/>
        </w:rPr>
        <w:t xml:space="preserve"> </w:t>
      </w:r>
      <w:r w:rsidR="00F53C2F">
        <w:rPr>
          <w:rFonts w:ascii="Verdana" w:hAnsi="Verdana" w:cs="Arial"/>
          <w:b/>
        </w:rPr>
        <w:t>Y SU FORMALIZACIÓN</w:t>
      </w:r>
    </w:p>
    <w:p w14:paraId="2F779484" w14:textId="2A5F7636" w:rsidR="00217D8D" w:rsidRDefault="00217D8D" w:rsidP="009718A4">
      <w:pPr>
        <w:spacing w:after="0" w:line="0" w:lineRule="atLeast"/>
        <w:rPr>
          <w:rFonts w:ascii="Verdana" w:hAnsi="Verdana" w:cs="Arial"/>
          <w:b/>
        </w:rPr>
      </w:pPr>
    </w:p>
    <w:p w14:paraId="152B0C27" w14:textId="46C7A2E3" w:rsidR="00364B51" w:rsidRPr="007E6F36" w:rsidRDefault="00B32061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Requisitos</w:t>
      </w:r>
    </w:p>
    <w:p w14:paraId="4C710607" w14:textId="77777777" w:rsidR="00B32061" w:rsidRPr="005131A1" w:rsidRDefault="00B32061" w:rsidP="007E6F36">
      <w:pPr>
        <w:pStyle w:val="Prrafodelista"/>
        <w:spacing w:after="0" w:line="0" w:lineRule="atLeast"/>
        <w:ind w:left="360"/>
      </w:pPr>
    </w:p>
    <w:p w14:paraId="1C4156B2" w14:textId="1D5CB757" w:rsidR="009C7BB1" w:rsidRPr="005131A1" w:rsidRDefault="00DB6B5C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</w:rPr>
      </w:pPr>
      <w:r w:rsidRPr="005131A1">
        <w:rPr>
          <w:rFonts w:ascii="Verdana" w:hAnsi="Verdana" w:cs="Arial"/>
        </w:rPr>
        <w:t>Para que un servicio sea calificado como exportación por el Servicio Nacional de Aduanas de conformidad con lo dispuesto en el Nº 16 de la letra E del artículo 12</w:t>
      </w:r>
      <w:r w:rsidR="00FF1459">
        <w:rPr>
          <w:rFonts w:ascii="Verdana" w:hAnsi="Verdana" w:cs="Arial"/>
        </w:rPr>
        <w:t>,</w:t>
      </w:r>
      <w:r w:rsidRPr="005131A1">
        <w:rPr>
          <w:rFonts w:ascii="Verdana" w:hAnsi="Verdana" w:cs="Arial"/>
        </w:rPr>
        <w:t xml:space="preserve"> del Decreto Ley N° 825</w:t>
      </w:r>
      <w:r w:rsidR="00F53C2F">
        <w:rPr>
          <w:rFonts w:ascii="Verdana" w:hAnsi="Verdana" w:cs="Arial"/>
        </w:rPr>
        <w:t>,</w:t>
      </w:r>
      <w:r w:rsidRPr="005131A1">
        <w:rPr>
          <w:rFonts w:ascii="Verdana" w:hAnsi="Verdana" w:cs="Arial"/>
        </w:rPr>
        <w:t xml:space="preserve"> de 1974, deberá</w:t>
      </w:r>
      <w:r w:rsidR="00E56B0B">
        <w:rPr>
          <w:rFonts w:ascii="Verdana" w:hAnsi="Verdana" w:cs="Arial"/>
        </w:rPr>
        <w:t>n</w:t>
      </w:r>
      <w:r w:rsidRPr="005131A1">
        <w:rPr>
          <w:rFonts w:ascii="Verdana" w:hAnsi="Verdana" w:cs="Arial"/>
        </w:rPr>
        <w:t xml:space="preserve"> cumplirse los siguientes requisitos</w:t>
      </w:r>
      <w:r w:rsidR="00E56B0B">
        <w:rPr>
          <w:rFonts w:ascii="Verdana" w:hAnsi="Verdana" w:cs="Arial"/>
        </w:rPr>
        <w:t xml:space="preserve"> copulativos</w:t>
      </w:r>
      <w:r w:rsidRPr="005131A1">
        <w:rPr>
          <w:rFonts w:ascii="Verdana" w:hAnsi="Verdana" w:cs="Arial"/>
        </w:rPr>
        <w:t>:</w:t>
      </w:r>
    </w:p>
    <w:p w14:paraId="519D65C1" w14:textId="77777777" w:rsidR="000476A4" w:rsidRPr="00BF1454" w:rsidRDefault="000476A4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  <w:b/>
        </w:rPr>
      </w:pPr>
    </w:p>
    <w:p w14:paraId="519D65C3" w14:textId="77777777" w:rsidR="00DB6B5C" w:rsidRDefault="00DB6B5C" w:rsidP="007E6F36">
      <w:pPr>
        <w:pStyle w:val="Prrafodelista"/>
        <w:numPr>
          <w:ilvl w:val="1"/>
          <w:numId w:val="1"/>
        </w:numPr>
        <w:tabs>
          <w:tab w:val="left" w:pos="993"/>
        </w:tabs>
        <w:spacing w:after="0" w:line="0" w:lineRule="atLeast"/>
        <w:jc w:val="both"/>
        <w:rPr>
          <w:rFonts w:ascii="Verdana" w:hAnsi="Verdana" w:cs="Arial"/>
        </w:rPr>
      </w:pPr>
      <w:r w:rsidRPr="005131A1">
        <w:rPr>
          <w:rFonts w:ascii="Verdana" w:hAnsi="Verdana" w:cs="Arial"/>
        </w:rPr>
        <w:t>El servicio deberá ser:</w:t>
      </w:r>
    </w:p>
    <w:p w14:paraId="61D83D09" w14:textId="77777777" w:rsidR="007178D9" w:rsidRPr="005131A1" w:rsidRDefault="007178D9" w:rsidP="007E6F36">
      <w:pPr>
        <w:pStyle w:val="Prrafodelista"/>
        <w:tabs>
          <w:tab w:val="left" w:pos="993"/>
        </w:tabs>
        <w:spacing w:after="0" w:line="0" w:lineRule="atLeast"/>
        <w:ind w:left="792"/>
        <w:jc w:val="both"/>
        <w:rPr>
          <w:rFonts w:ascii="Verdana" w:hAnsi="Verdana" w:cs="Arial"/>
        </w:rPr>
      </w:pPr>
    </w:p>
    <w:p w14:paraId="12E45980" w14:textId="1DB2EDB2" w:rsidR="009718A4" w:rsidRPr="009718A4" w:rsidRDefault="00DB6B5C" w:rsidP="009718A4">
      <w:pPr>
        <w:pStyle w:val="Prrafodelista"/>
        <w:numPr>
          <w:ilvl w:val="0"/>
          <w:numId w:val="16"/>
        </w:numPr>
        <w:spacing w:after="0" w:line="0" w:lineRule="atLeast"/>
        <w:ind w:left="1418" w:hanging="425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Realizado total o parcialmente en Chile y prestado a personas sin domicilio ni residencia en el país.</w:t>
      </w:r>
    </w:p>
    <w:p w14:paraId="5B4B4C94" w14:textId="2383F071" w:rsidR="00BD41F9" w:rsidRPr="007E6F36" w:rsidRDefault="00DB6B5C" w:rsidP="007E6F36">
      <w:pPr>
        <w:pStyle w:val="Prrafodelista"/>
        <w:numPr>
          <w:ilvl w:val="0"/>
          <w:numId w:val="16"/>
        </w:numPr>
        <w:spacing w:after="0" w:line="0" w:lineRule="atLeast"/>
        <w:ind w:left="1418" w:hanging="425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lastRenderedPageBreak/>
        <w:t>Utilizado exclusivamente en el extranjero, con excepción de los servicios que se presten a mercancías en tránsito por el país.</w:t>
      </w:r>
    </w:p>
    <w:p w14:paraId="40D5E2FF" w14:textId="77777777" w:rsidR="00BD41F9" w:rsidRDefault="00BD41F9" w:rsidP="007E6F36">
      <w:pPr>
        <w:pStyle w:val="Prrafodelista"/>
        <w:spacing w:after="0" w:line="0" w:lineRule="atLeast"/>
        <w:ind w:left="1418"/>
        <w:jc w:val="both"/>
        <w:rPr>
          <w:rFonts w:ascii="Verdana" w:hAnsi="Verdana" w:cs="Arial"/>
        </w:rPr>
      </w:pPr>
    </w:p>
    <w:p w14:paraId="519D65C6" w14:textId="17ABDA66" w:rsidR="00DB6B5C" w:rsidRPr="007E6F36" w:rsidRDefault="00DB6B5C" w:rsidP="007E6F36">
      <w:pPr>
        <w:pStyle w:val="Prrafodelista"/>
        <w:numPr>
          <w:ilvl w:val="0"/>
          <w:numId w:val="16"/>
        </w:numPr>
        <w:spacing w:after="0" w:line="0" w:lineRule="atLeast"/>
        <w:ind w:left="1418" w:hanging="425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Susceptible de verificación en su</w:t>
      </w:r>
      <w:r w:rsidR="00DE405F" w:rsidRPr="007E6F36">
        <w:rPr>
          <w:rFonts w:ascii="Verdana" w:hAnsi="Verdana" w:cs="Arial"/>
        </w:rPr>
        <w:t xml:space="preserve"> existencia real y en su valor.</w:t>
      </w:r>
    </w:p>
    <w:p w14:paraId="519D65C7" w14:textId="77777777" w:rsidR="00DE405F" w:rsidRPr="00DB6B5C" w:rsidRDefault="00DE405F" w:rsidP="007E6F36">
      <w:pPr>
        <w:spacing w:after="0" w:line="0" w:lineRule="atLeast"/>
        <w:ind w:left="562"/>
        <w:jc w:val="both"/>
        <w:rPr>
          <w:rFonts w:ascii="Verdana" w:hAnsi="Verdana" w:cs="Arial"/>
        </w:rPr>
      </w:pPr>
    </w:p>
    <w:p w14:paraId="519D65C8" w14:textId="36E62923" w:rsidR="00DB6B5C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654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El prestador del servicio deberá desarrollar la actividad pertinente en Chile, manteniendo domicilio o residencia en el país, o a través de una sociedad acogida a las normas del artículo 41 D de la ley sobre Impuesto a la Renta, </w:t>
      </w:r>
      <w:r w:rsidR="00DE405F">
        <w:rPr>
          <w:rFonts w:ascii="Verdana" w:hAnsi="Verdana" w:cs="Arial"/>
        </w:rPr>
        <w:t>D</w:t>
      </w:r>
      <w:r w:rsidRPr="00DB6B5C">
        <w:rPr>
          <w:rFonts w:ascii="Verdana" w:hAnsi="Verdana" w:cs="Arial"/>
        </w:rPr>
        <w:t>.L. N° 824</w:t>
      </w:r>
      <w:r w:rsidR="000B6336">
        <w:rPr>
          <w:rFonts w:ascii="Verdana" w:hAnsi="Verdana" w:cs="Arial"/>
        </w:rPr>
        <w:t>, de 1974.</w:t>
      </w:r>
    </w:p>
    <w:p w14:paraId="519D65CB" w14:textId="64874498" w:rsidR="000476A4" w:rsidRDefault="000476A4" w:rsidP="00AD4328">
      <w:pPr>
        <w:spacing w:after="0" w:line="0" w:lineRule="atLeast"/>
        <w:jc w:val="both"/>
        <w:rPr>
          <w:rFonts w:ascii="Verdana" w:hAnsi="Verdana" w:cs="Arial"/>
          <w:b/>
        </w:rPr>
      </w:pPr>
    </w:p>
    <w:p w14:paraId="345F58BB" w14:textId="77777777" w:rsidR="00D43724" w:rsidRDefault="00D43724" w:rsidP="007E6F36">
      <w:pPr>
        <w:spacing w:after="0" w:line="0" w:lineRule="atLeast"/>
        <w:jc w:val="both"/>
        <w:rPr>
          <w:rFonts w:ascii="Verdana" w:hAnsi="Verdana" w:cs="Arial"/>
          <w:b/>
        </w:rPr>
      </w:pPr>
    </w:p>
    <w:p w14:paraId="5480DA51" w14:textId="77777777" w:rsidR="00FF1459" w:rsidRDefault="000476A4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S</w:t>
      </w:r>
      <w:r w:rsidR="00DB6B5C" w:rsidRPr="007E6F36">
        <w:rPr>
          <w:rFonts w:ascii="Verdana" w:hAnsi="Verdana" w:cs="Arial"/>
          <w:b/>
        </w:rPr>
        <w:t>ervicios calificados como exportación</w:t>
      </w:r>
    </w:p>
    <w:p w14:paraId="519D65CC" w14:textId="62295DEC" w:rsidR="00DB6B5C" w:rsidRPr="007E6F36" w:rsidRDefault="00DB6B5C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  <w:b/>
        </w:rPr>
      </w:pPr>
    </w:p>
    <w:p w14:paraId="4146AEAF" w14:textId="36C4F264" w:rsidR="003C791D" w:rsidRDefault="003C791D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654"/>
        <w:jc w:val="both"/>
        <w:rPr>
          <w:rFonts w:ascii="Verdana" w:hAnsi="Verdana" w:cs="Arial"/>
        </w:rPr>
      </w:pPr>
      <w:proofErr w:type="spellStart"/>
      <w:r w:rsidRPr="00DB6B5C">
        <w:rPr>
          <w:rFonts w:ascii="Verdana" w:hAnsi="Verdana" w:cs="Arial"/>
        </w:rPr>
        <w:t>Calif</w:t>
      </w:r>
      <w:r w:rsidR="001A6352">
        <w:rPr>
          <w:rFonts w:ascii="Verdana" w:hAnsi="Verdana" w:cs="Arial"/>
        </w:rPr>
        <w:t>í</w:t>
      </w:r>
      <w:r w:rsidRPr="00DB6B5C">
        <w:rPr>
          <w:rFonts w:ascii="Verdana" w:hAnsi="Verdana" w:cs="Arial"/>
        </w:rPr>
        <w:t>ca</w:t>
      </w:r>
      <w:r w:rsidR="001A6352">
        <w:rPr>
          <w:rFonts w:ascii="Verdana" w:hAnsi="Verdana" w:cs="Arial"/>
        </w:rPr>
        <w:t>n</w:t>
      </w:r>
      <w:r w:rsidRPr="00DB6B5C">
        <w:rPr>
          <w:rFonts w:ascii="Verdana" w:hAnsi="Verdana" w:cs="Arial"/>
        </w:rPr>
        <w:t>se</w:t>
      </w:r>
      <w:proofErr w:type="spellEnd"/>
      <w:r w:rsidR="00DB6B5C" w:rsidRPr="00DB6B5C">
        <w:rPr>
          <w:rFonts w:ascii="Verdana" w:hAnsi="Verdana" w:cs="Arial"/>
        </w:rPr>
        <w:t xml:space="preserve"> como exportación, de conformidad con lo dispuesto en el Nº 16 de la letra E del artículo 12</w:t>
      </w:r>
      <w:r>
        <w:rPr>
          <w:rFonts w:ascii="Verdana" w:hAnsi="Verdana" w:cs="Arial"/>
        </w:rPr>
        <w:t>,</w:t>
      </w:r>
      <w:r w:rsidR="00DB6B5C" w:rsidRPr="00DB6B5C">
        <w:rPr>
          <w:rFonts w:ascii="Verdana" w:hAnsi="Verdana" w:cs="Arial"/>
        </w:rPr>
        <w:t xml:space="preserve"> del Decreto Ley N° 825</w:t>
      </w:r>
      <w:r w:rsidR="001A6352">
        <w:rPr>
          <w:rFonts w:ascii="Verdana" w:hAnsi="Verdana" w:cs="Arial"/>
        </w:rPr>
        <w:t>,</w:t>
      </w:r>
      <w:r w:rsidR="00DB6B5C" w:rsidRPr="00DB6B5C">
        <w:rPr>
          <w:rFonts w:ascii="Verdana" w:hAnsi="Verdana" w:cs="Arial"/>
        </w:rPr>
        <w:t xml:space="preserve"> de 1974, los servicios enumera</w:t>
      </w:r>
      <w:r w:rsidR="00D46403">
        <w:rPr>
          <w:rFonts w:ascii="Verdana" w:hAnsi="Verdana" w:cs="Arial"/>
        </w:rPr>
        <w:t>dos</w:t>
      </w:r>
      <w:r w:rsidR="00DB6B5C" w:rsidRPr="00DB6B5C">
        <w:rPr>
          <w:rFonts w:ascii="Verdana" w:hAnsi="Verdana" w:cs="Arial"/>
        </w:rPr>
        <w:t xml:space="preserve"> </w:t>
      </w:r>
      <w:r w:rsidR="000202FD">
        <w:rPr>
          <w:rFonts w:ascii="Verdana" w:hAnsi="Verdana" w:cs="Arial"/>
        </w:rPr>
        <w:t xml:space="preserve">en </w:t>
      </w:r>
      <w:r w:rsidR="00DB6B5C" w:rsidRPr="00DB6B5C">
        <w:rPr>
          <w:rFonts w:ascii="Verdana" w:hAnsi="Verdana" w:cs="Arial"/>
        </w:rPr>
        <w:t xml:space="preserve">el </w:t>
      </w:r>
      <w:r w:rsidR="000202FD">
        <w:rPr>
          <w:rFonts w:ascii="Verdana" w:hAnsi="Verdana" w:cs="Arial"/>
        </w:rPr>
        <w:t>A</w:t>
      </w:r>
      <w:r w:rsidR="00DB6B5C" w:rsidRPr="00DB6B5C">
        <w:rPr>
          <w:rFonts w:ascii="Verdana" w:hAnsi="Verdana" w:cs="Arial"/>
        </w:rPr>
        <w:t>nexo N°1 del presen</w:t>
      </w:r>
      <w:r w:rsidR="00162F38">
        <w:rPr>
          <w:rFonts w:ascii="Verdana" w:hAnsi="Verdana" w:cs="Arial"/>
        </w:rPr>
        <w:t>te Apéndice</w:t>
      </w:r>
      <w:r w:rsidR="00DB6B5C" w:rsidRPr="00DB6B5C">
        <w:rPr>
          <w:rFonts w:ascii="Verdana" w:hAnsi="Verdana" w:cs="Arial"/>
        </w:rPr>
        <w:t xml:space="preserve">, </w:t>
      </w:r>
      <w:r w:rsidR="001A2D0A">
        <w:rPr>
          <w:rFonts w:ascii="Verdana" w:hAnsi="Verdana" w:cs="Arial"/>
        </w:rPr>
        <w:t>denominado</w:t>
      </w:r>
      <w:r w:rsidR="00DB6B5C" w:rsidRPr="00DB6B5C">
        <w:rPr>
          <w:rFonts w:ascii="Verdana" w:hAnsi="Verdana" w:cs="Arial"/>
        </w:rPr>
        <w:t xml:space="preserve"> “Listado de Servicios Calificados como Exportación”</w:t>
      </w:r>
      <w:r w:rsidR="00BD1B06">
        <w:rPr>
          <w:rFonts w:ascii="Verdana" w:hAnsi="Verdana" w:cs="Arial"/>
        </w:rPr>
        <w:t>.</w:t>
      </w:r>
    </w:p>
    <w:p w14:paraId="519D65CD" w14:textId="6A57C8C3" w:rsidR="00DB6B5C" w:rsidRPr="00DB6B5C" w:rsidRDefault="00DB6B5C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02DF1E2C" w14:textId="09A7D5A9" w:rsidR="003C791D" w:rsidRDefault="00BD1B06" w:rsidP="009718A4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Los </w:t>
      </w:r>
      <w:r w:rsidR="00DB6B5C" w:rsidRPr="007E6F36">
        <w:rPr>
          <w:rFonts w:ascii="Verdana" w:hAnsi="Verdana" w:cs="Arial"/>
        </w:rPr>
        <w:t xml:space="preserve">servicios </w:t>
      </w:r>
      <w:r w:rsidRPr="007E6F36">
        <w:rPr>
          <w:rFonts w:ascii="Verdana" w:hAnsi="Verdana" w:cs="Arial"/>
        </w:rPr>
        <w:t xml:space="preserve">incluidos en dicho Anexo </w:t>
      </w:r>
      <w:r w:rsidR="00DB6B5C" w:rsidRPr="007E6F36">
        <w:rPr>
          <w:rFonts w:ascii="Verdana" w:hAnsi="Verdana" w:cs="Arial"/>
        </w:rPr>
        <w:t>no requerirán de nueva calificación, sin perjuicio del necesario cumplimiento de los requisitos establecidos en el N° 1 de es</w:t>
      </w:r>
      <w:r w:rsidR="00162F38" w:rsidRPr="007E6F36">
        <w:rPr>
          <w:rFonts w:ascii="Verdana" w:hAnsi="Verdana" w:cs="Arial"/>
        </w:rPr>
        <w:t>te Apéndice</w:t>
      </w:r>
      <w:r w:rsidR="00F5513A">
        <w:rPr>
          <w:rFonts w:ascii="Verdana" w:hAnsi="Verdana" w:cs="Arial"/>
        </w:rPr>
        <w:t xml:space="preserve">, pudiendo el exportador autocalificarse, si su prestación </w:t>
      </w:r>
      <w:r w:rsidR="0053243B">
        <w:rPr>
          <w:rFonts w:ascii="Verdana" w:hAnsi="Verdana" w:cs="Arial"/>
        </w:rPr>
        <w:t xml:space="preserve">se encuentra comprendida </w:t>
      </w:r>
      <w:r w:rsidR="00F5513A">
        <w:rPr>
          <w:rFonts w:ascii="Verdana" w:hAnsi="Verdana" w:cs="Arial"/>
        </w:rPr>
        <w:t>en el listado anteriormente mencionado.</w:t>
      </w:r>
    </w:p>
    <w:p w14:paraId="39A385EC" w14:textId="77777777" w:rsidR="003C791D" w:rsidRPr="007E6F36" w:rsidRDefault="003C791D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145ADD48" w14:textId="06BC712A" w:rsidR="00FF1459" w:rsidRDefault="002A1947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65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FF1459" w:rsidRPr="00DB6B5C">
        <w:rPr>
          <w:rFonts w:ascii="Verdana" w:hAnsi="Verdana" w:cs="Arial"/>
        </w:rPr>
        <w:t>l arrendamiento de bienes de capital, no será considerado como exportación.</w:t>
      </w:r>
    </w:p>
    <w:p w14:paraId="4654391B" w14:textId="77777777" w:rsidR="00D86F31" w:rsidRPr="007E6F36" w:rsidRDefault="00D86F31" w:rsidP="007E6F36">
      <w:pPr>
        <w:pStyle w:val="Prrafodelista"/>
        <w:spacing w:after="0" w:line="0" w:lineRule="atLeast"/>
        <w:rPr>
          <w:rFonts w:ascii="Verdana" w:hAnsi="Verdana" w:cs="Arial"/>
        </w:rPr>
      </w:pPr>
    </w:p>
    <w:p w14:paraId="6163A23F" w14:textId="7A9D66EB" w:rsidR="00D86F31" w:rsidRPr="00DB6B5C" w:rsidRDefault="00A914F1" w:rsidP="007E6F36">
      <w:pPr>
        <w:pStyle w:val="Prrafodelista"/>
        <w:numPr>
          <w:ilvl w:val="1"/>
          <w:numId w:val="1"/>
        </w:numPr>
        <w:spacing w:after="0" w:line="0" w:lineRule="atLeast"/>
        <w:ind w:left="1134" w:hanging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</w:t>
      </w:r>
      <w:r w:rsidR="00D86F31" w:rsidRPr="00D86F31">
        <w:rPr>
          <w:rFonts w:ascii="Verdana" w:hAnsi="Verdana" w:cs="Arial"/>
        </w:rPr>
        <w:t>os servicios prestados t</w:t>
      </w:r>
      <w:r w:rsidR="00D86F31">
        <w:rPr>
          <w:rFonts w:ascii="Verdana" w:hAnsi="Verdana" w:cs="Arial"/>
        </w:rPr>
        <w:t xml:space="preserve">otalmente en el extranjero, no </w:t>
      </w:r>
      <w:r w:rsidR="00D86F31" w:rsidRPr="00D86F31">
        <w:rPr>
          <w:rFonts w:ascii="Verdana" w:hAnsi="Verdana" w:cs="Arial"/>
        </w:rPr>
        <w:t>serán sometidos a calificación por el Servicio Nacional de Aduanas, debiendo dar cumplimiento exclusivamente a las normas que el Servicio de Impuestos Internos es</w:t>
      </w:r>
      <w:r w:rsidR="00D86F31">
        <w:rPr>
          <w:rFonts w:ascii="Verdana" w:hAnsi="Verdana" w:cs="Arial"/>
        </w:rPr>
        <w:t>tablezca para esas operaciones</w:t>
      </w:r>
      <w:r w:rsidR="00D86F31" w:rsidRPr="00D86F31">
        <w:rPr>
          <w:rFonts w:ascii="Verdana" w:hAnsi="Verdana" w:cs="Arial"/>
        </w:rPr>
        <w:t>.</w:t>
      </w:r>
    </w:p>
    <w:p w14:paraId="519D65CF" w14:textId="65B39BC5" w:rsidR="000476A4" w:rsidRDefault="000476A4" w:rsidP="00AD4328">
      <w:pPr>
        <w:spacing w:after="0" w:line="0" w:lineRule="atLeast"/>
        <w:ind w:left="567"/>
        <w:jc w:val="both"/>
        <w:rPr>
          <w:rFonts w:ascii="Verdana" w:hAnsi="Verdana" w:cs="Arial"/>
        </w:rPr>
      </w:pPr>
    </w:p>
    <w:p w14:paraId="366BC8EE" w14:textId="77777777" w:rsidR="00D43724" w:rsidRPr="00DB6B5C" w:rsidRDefault="00D43724" w:rsidP="007E6F36">
      <w:pPr>
        <w:spacing w:after="0" w:line="0" w:lineRule="atLeast"/>
        <w:ind w:left="567"/>
        <w:jc w:val="both"/>
        <w:rPr>
          <w:rFonts w:ascii="Verdana" w:hAnsi="Verdana" w:cs="Arial"/>
        </w:rPr>
      </w:pPr>
    </w:p>
    <w:p w14:paraId="519D65D0" w14:textId="52C55419" w:rsidR="00DB6B5C" w:rsidRPr="002A1947" w:rsidRDefault="00897CA6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Solicitud </w:t>
      </w:r>
      <w:r w:rsidR="00DB6B5C" w:rsidRPr="002A1947">
        <w:rPr>
          <w:rFonts w:ascii="Verdana" w:hAnsi="Verdana" w:cs="Arial"/>
          <w:b/>
          <w:bCs/>
        </w:rPr>
        <w:t xml:space="preserve">de calificación de servicios </w:t>
      </w:r>
      <w:r w:rsidR="00E53F53">
        <w:rPr>
          <w:rFonts w:ascii="Verdana" w:hAnsi="Verdana" w:cs="Arial"/>
          <w:b/>
          <w:bCs/>
        </w:rPr>
        <w:t>como exportación</w:t>
      </w:r>
    </w:p>
    <w:p w14:paraId="519D65D1" w14:textId="77777777" w:rsidR="000476A4" w:rsidRPr="00DB6B5C" w:rsidRDefault="000476A4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519D65D2" w14:textId="1B435149" w:rsidR="00DB6B5C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Para la calificación de servicios no considerados en el listado mencionado en el punto 2</w:t>
      </w:r>
      <w:r w:rsidR="00FF6F04">
        <w:rPr>
          <w:rFonts w:ascii="Verdana" w:hAnsi="Verdana" w:cs="Arial"/>
        </w:rPr>
        <w:t>.1</w:t>
      </w:r>
      <w:r w:rsidRPr="00DB6B5C">
        <w:rPr>
          <w:rFonts w:ascii="Verdana" w:hAnsi="Verdana" w:cs="Arial"/>
        </w:rPr>
        <w:t xml:space="preserve"> anterior, deberá presentarse ante </w:t>
      </w:r>
      <w:r w:rsidR="002A1947">
        <w:rPr>
          <w:rFonts w:ascii="Verdana" w:hAnsi="Verdana" w:cs="Arial"/>
        </w:rPr>
        <w:t>la Dirección</w:t>
      </w:r>
      <w:r w:rsidRPr="00DB6B5C">
        <w:rPr>
          <w:rFonts w:ascii="Verdana" w:hAnsi="Verdana" w:cs="Arial"/>
        </w:rPr>
        <w:t xml:space="preserve"> </w:t>
      </w:r>
      <w:r w:rsidR="00D00383">
        <w:rPr>
          <w:rFonts w:ascii="Verdana" w:hAnsi="Verdana" w:cs="Arial"/>
        </w:rPr>
        <w:t xml:space="preserve">Nacional </w:t>
      </w:r>
      <w:r w:rsidRPr="00DB6B5C">
        <w:rPr>
          <w:rFonts w:ascii="Verdana" w:hAnsi="Verdana" w:cs="Arial"/>
        </w:rPr>
        <w:t>de Aduanas una solicitud fundada, en formato papel o electrónica.</w:t>
      </w:r>
    </w:p>
    <w:p w14:paraId="613E1E24" w14:textId="77777777" w:rsidR="002A1947" w:rsidRPr="00DB6B5C" w:rsidRDefault="002A1947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60BCCF42" w14:textId="3FAE1FEB" w:rsidR="00E055B2" w:rsidRDefault="00D00383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 w:rsidRPr="00F5513A">
        <w:rPr>
          <w:rFonts w:ascii="Verdana" w:hAnsi="Verdana" w:cs="Arial"/>
        </w:rPr>
        <w:t xml:space="preserve">En dicha solicitud, </w:t>
      </w:r>
      <w:r w:rsidR="00DB6B5C" w:rsidRPr="00F5513A">
        <w:rPr>
          <w:rFonts w:ascii="Verdana" w:hAnsi="Verdana" w:cs="Arial"/>
        </w:rPr>
        <w:t xml:space="preserve">el interesado </w:t>
      </w:r>
      <w:r w:rsidRPr="00F5513A">
        <w:rPr>
          <w:rFonts w:ascii="Verdana" w:hAnsi="Verdana" w:cs="Arial"/>
        </w:rPr>
        <w:t xml:space="preserve">podrá </w:t>
      </w:r>
      <w:r w:rsidR="00DB6B5C" w:rsidRPr="00F5513A">
        <w:rPr>
          <w:rFonts w:ascii="Verdana" w:hAnsi="Verdana" w:cs="Arial"/>
        </w:rPr>
        <w:t xml:space="preserve">proponer la calificación del respectivo servicio en alguno de los códigos contenidos en el “Listado de Servicios Calificados como Exportación”, a efectos </w:t>
      </w:r>
      <w:r w:rsidR="004A10D2">
        <w:rPr>
          <w:rFonts w:ascii="Verdana" w:hAnsi="Verdana" w:cs="Arial"/>
        </w:rPr>
        <w:t xml:space="preserve">de </w:t>
      </w:r>
      <w:r w:rsidR="00DB6B5C" w:rsidRPr="00F5513A">
        <w:rPr>
          <w:rFonts w:ascii="Verdana" w:hAnsi="Verdana" w:cs="Arial"/>
        </w:rPr>
        <w:t>que</w:t>
      </w:r>
      <w:r w:rsidR="004A10D2" w:rsidRPr="004A10D2">
        <w:rPr>
          <w:rFonts w:ascii="Verdana" w:hAnsi="Verdana" w:cs="Arial"/>
        </w:rPr>
        <w:t xml:space="preserve"> </w:t>
      </w:r>
      <w:r w:rsidR="004A10D2" w:rsidRPr="00F5513A">
        <w:rPr>
          <w:rFonts w:ascii="Verdana" w:hAnsi="Verdana" w:cs="Arial"/>
        </w:rPr>
        <w:t>el Servicio Nacional de Aduanas lo ratifique</w:t>
      </w:r>
      <w:r w:rsidR="00DB6B5C" w:rsidRPr="00F5513A">
        <w:rPr>
          <w:rFonts w:ascii="Verdana" w:hAnsi="Verdana" w:cs="Arial"/>
        </w:rPr>
        <w:t>, de ser procedente.</w:t>
      </w:r>
    </w:p>
    <w:p w14:paraId="30ACDD44" w14:textId="77777777" w:rsidR="00D86F31" w:rsidRPr="007E6F36" w:rsidRDefault="00D86F31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187BF165" w14:textId="160B5DCE" w:rsidR="00BF1454" w:rsidRDefault="00BF1454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Si el </w:t>
      </w:r>
      <w:r w:rsidR="00193780">
        <w:rPr>
          <w:rFonts w:ascii="Verdana" w:hAnsi="Verdana" w:cs="Arial"/>
        </w:rPr>
        <w:t>interesado</w:t>
      </w:r>
      <w:r>
        <w:rPr>
          <w:rFonts w:ascii="Verdana" w:hAnsi="Verdana" w:cs="Arial"/>
        </w:rPr>
        <w:t xml:space="preserve"> opta por la presentación electrónica, deberá seguir las instrucciones</w:t>
      </w:r>
      <w:r w:rsidRPr="00D17FDB">
        <w:rPr>
          <w:rFonts w:ascii="Verdana" w:hAnsi="Verdana" w:cs="Arial"/>
        </w:rPr>
        <w:t xml:space="preserve"> y formalidades contenidas en el Anexo 2</w:t>
      </w:r>
      <w:r w:rsidR="00193780">
        <w:rPr>
          <w:rFonts w:ascii="Verdana" w:hAnsi="Verdana" w:cs="Arial"/>
        </w:rPr>
        <w:t xml:space="preserve"> del presente Apéndice, sobre</w:t>
      </w:r>
      <w:r>
        <w:rPr>
          <w:rFonts w:ascii="Verdana" w:hAnsi="Verdana" w:cs="Arial"/>
        </w:rPr>
        <w:t xml:space="preserve"> “</w:t>
      </w:r>
      <w:r w:rsidRPr="00D17FDB">
        <w:rPr>
          <w:rFonts w:ascii="Verdana" w:hAnsi="Verdana" w:cs="Arial"/>
        </w:rPr>
        <w:t>Instrucciones de llenado para la</w:t>
      </w:r>
      <w:r>
        <w:rPr>
          <w:rFonts w:ascii="Verdana" w:hAnsi="Verdana" w:cs="Arial"/>
        </w:rPr>
        <w:t xml:space="preserve"> tramitación electrónica de la </w:t>
      </w:r>
      <w:r w:rsidRPr="00D17FDB">
        <w:rPr>
          <w:rFonts w:ascii="Verdana" w:hAnsi="Verdana" w:cs="Arial"/>
        </w:rPr>
        <w:t>solicitud para calificar servicios como exportación"</w:t>
      </w:r>
      <w:r>
        <w:rPr>
          <w:rFonts w:ascii="Verdana" w:hAnsi="Verdana" w:cs="Arial"/>
        </w:rPr>
        <w:t>.</w:t>
      </w:r>
    </w:p>
    <w:p w14:paraId="519D65D3" w14:textId="746D0D44" w:rsidR="00DB6B5C" w:rsidRPr="007E6F36" w:rsidRDefault="00DB6B5C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519D65D4" w14:textId="72D527D7" w:rsidR="00DB6B5C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67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lastRenderedPageBreak/>
        <w:t xml:space="preserve">Si el </w:t>
      </w:r>
      <w:r w:rsidR="00345CEB">
        <w:rPr>
          <w:rFonts w:ascii="Verdana" w:hAnsi="Verdana" w:cs="Arial"/>
        </w:rPr>
        <w:t>interesado</w:t>
      </w:r>
      <w:r w:rsidRPr="00DB6B5C">
        <w:rPr>
          <w:rFonts w:ascii="Verdana" w:hAnsi="Verdana" w:cs="Arial"/>
        </w:rPr>
        <w:t xml:space="preserve"> opta por la presentación en papel, podrá obtener el formulario “Solicitud para calificar Servicios como Exportación” y sus instrucciones de llenado, en la </w:t>
      </w:r>
      <w:r w:rsidR="002A1947">
        <w:rPr>
          <w:rFonts w:ascii="Verdana" w:hAnsi="Verdana" w:cs="Arial"/>
        </w:rPr>
        <w:t>p</w:t>
      </w:r>
      <w:r w:rsidRPr="00DB6B5C">
        <w:rPr>
          <w:rFonts w:ascii="Verdana" w:hAnsi="Verdana" w:cs="Arial"/>
        </w:rPr>
        <w:t xml:space="preserve">ágina web del </w:t>
      </w:r>
      <w:r w:rsidR="00162F38">
        <w:rPr>
          <w:rFonts w:ascii="Verdana" w:hAnsi="Verdana" w:cs="Arial"/>
        </w:rPr>
        <w:t>S</w:t>
      </w:r>
      <w:r w:rsidRPr="00DB6B5C">
        <w:rPr>
          <w:rFonts w:ascii="Verdana" w:hAnsi="Verdana" w:cs="Arial"/>
        </w:rPr>
        <w:t xml:space="preserve">ervicio, </w:t>
      </w:r>
      <w:proofErr w:type="spellStart"/>
      <w:r w:rsidR="002A1947">
        <w:rPr>
          <w:rFonts w:ascii="Verdana" w:hAnsi="Verdana" w:cs="Arial"/>
        </w:rPr>
        <w:t>url</w:t>
      </w:r>
      <w:proofErr w:type="spellEnd"/>
      <w:r w:rsidR="002A1947">
        <w:rPr>
          <w:rFonts w:ascii="Verdana" w:hAnsi="Verdana" w:cs="Arial"/>
        </w:rPr>
        <w:t xml:space="preserve"> </w:t>
      </w:r>
      <w:r w:rsidRPr="00DB6B5C">
        <w:rPr>
          <w:rFonts w:ascii="Verdana" w:hAnsi="Verdana" w:cs="Arial"/>
        </w:rPr>
        <w:t xml:space="preserve">www.aduana.cl, </w:t>
      </w:r>
      <w:r w:rsidR="002A1947">
        <w:rPr>
          <w:rFonts w:ascii="Verdana" w:hAnsi="Verdana" w:cs="Arial"/>
        </w:rPr>
        <w:t>s</w:t>
      </w:r>
      <w:r w:rsidRPr="00DB6B5C">
        <w:rPr>
          <w:rFonts w:ascii="Verdana" w:hAnsi="Verdana" w:cs="Arial"/>
        </w:rPr>
        <w:t>ección Exportación de Servicios</w:t>
      </w:r>
      <w:r w:rsidR="00AC694C">
        <w:rPr>
          <w:rFonts w:ascii="Verdana" w:hAnsi="Verdana" w:cs="Arial"/>
        </w:rPr>
        <w:t>.</w:t>
      </w:r>
      <w:r w:rsidR="008F3822">
        <w:rPr>
          <w:rFonts w:ascii="Verdana" w:hAnsi="Verdana" w:cs="Arial"/>
        </w:rPr>
        <w:t xml:space="preserve"> </w:t>
      </w:r>
      <w:r w:rsidR="00AC694C">
        <w:rPr>
          <w:rFonts w:ascii="Verdana" w:hAnsi="Verdana" w:cs="Arial"/>
        </w:rPr>
        <w:t>También se aceptará</w:t>
      </w:r>
      <w:r w:rsidR="008F3822">
        <w:rPr>
          <w:rFonts w:ascii="Verdana" w:hAnsi="Verdana" w:cs="Arial"/>
        </w:rPr>
        <w:t>n</w:t>
      </w:r>
      <w:r w:rsidR="00AC694C">
        <w:rPr>
          <w:rFonts w:ascii="Verdana" w:hAnsi="Verdana" w:cs="Arial"/>
        </w:rPr>
        <w:t xml:space="preserve"> </w:t>
      </w:r>
      <w:r w:rsidR="00AD70EC">
        <w:rPr>
          <w:rFonts w:ascii="Verdana" w:hAnsi="Verdana" w:cs="Arial"/>
        </w:rPr>
        <w:t xml:space="preserve">solicitudes </w:t>
      </w:r>
      <w:r w:rsidR="00BE2907">
        <w:rPr>
          <w:rFonts w:ascii="Verdana" w:hAnsi="Verdana" w:cs="Arial"/>
        </w:rPr>
        <w:t xml:space="preserve">en </w:t>
      </w:r>
      <w:r w:rsidR="00AC694C">
        <w:rPr>
          <w:rFonts w:ascii="Verdana" w:hAnsi="Verdana" w:cs="Arial"/>
        </w:rPr>
        <w:t>formato</w:t>
      </w:r>
      <w:r w:rsidR="00BE2907">
        <w:rPr>
          <w:rFonts w:ascii="Verdana" w:hAnsi="Verdana" w:cs="Arial"/>
        </w:rPr>
        <w:t xml:space="preserve"> libre</w:t>
      </w:r>
      <w:r w:rsidR="008F3822">
        <w:rPr>
          <w:rFonts w:ascii="Verdana" w:hAnsi="Verdana" w:cs="Arial"/>
        </w:rPr>
        <w:t>,</w:t>
      </w:r>
      <w:r w:rsidR="00AC694C">
        <w:rPr>
          <w:rFonts w:ascii="Verdana" w:hAnsi="Verdana" w:cs="Arial"/>
        </w:rPr>
        <w:t xml:space="preserve"> siempre y cuando </w:t>
      </w:r>
      <w:r w:rsidR="00DE2203">
        <w:rPr>
          <w:rFonts w:ascii="Verdana" w:hAnsi="Verdana" w:cs="Arial"/>
        </w:rPr>
        <w:t xml:space="preserve">cumplan con lo establecido en los numerales 3.5 y 3.6, siguientes. </w:t>
      </w:r>
      <w:r w:rsidR="00866D73">
        <w:rPr>
          <w:rFonts w:ascii="Verdana" w:hAnsi="Verdana" w:cs="Arial"/>
        </w:rPr>
        <w:t>En ambos casos, l</w:t>
      </w:r>
      <w:r w:rsidR="008F3822">
        <w:rPr>
          <w:rFonts w:ascii="Verdana" w:hAnsi="Verdana" w:cs="Arial"/>
        </w:rPr>
        <w:t>a solicitud debe ser entregada en la Oficina de Atención y Asistencia al Usuario de la Dirección Nacional de Aduanas.</w:t>
      </w:r>
    </w:p>
    <w:p w14:paraId="61C5A7A3" w14:textId="77777777" w:rsidR="00AA550F" w:rsidRPr="00DB6B5C" w:rsidRDefault="00AA550F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226E79CC" w14:textId="5EAB20F1" w:rsidR="00730FA8" w:rsidRDefault="00911E3E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>Contenido de la solicitud</w:t>
      </w:r>
    </w:p>
    <w:p w14:paraId="3FAA677F" w14:textId="77777777" w:rsidR="007178D9" w:rsidRPr="007E6F36" w:rsidRDefault="007178D9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  <w:b/>
          <w:bCs/>
        </w:rPr>
      </w:pPr>
    </w:p>
    <w:p w14:paraId="3AE75F36" w14:textId="5BF777A4" w:rsidR="00003D2B" w:rsidRDefault="003F0F81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 </w:t>
      </w:r>
      <w:r w:rsidR="00BF1454">
        <w:rPr>
          <w:rFonts w:ascii="Verdana" w:hAnsi="Verdana" w:cs="Arial"/>
        </w:rPr>
        <w:t>solicitud</w:t>
      </w:r>
      <w:r w:rsidR="00C9638F">
        <w:rPr>
          <w:rFonts w:ascii="Verdana" w:hAnsi="Verdana" w:cs="Arial"/>
        </w:rPr>
        <w:t>,</w:t>
      </w:r>
      <w:r w:rsidR="00BF1454">
        <w:rPr>
          <w:rFonts w:ascii="Verdana" w:hAnsi="Verdana" w:cs="Arial"/>
        </w:rPr>
        <w:t xml:space="preserve"> </w:t>
      </w:r>
      <w:r w:rsidR="00C9638F">
        <w:rPr>
          <w:rFonts w:ascii="Verdana" w:hAnsi="Verdana" w:cs="Arial"/>
        </w:rPr>
        <w:t>sea que se tramite de forma electrónica o en papel</w:t>
      </w:r>
      <w:r w:rsidR="003E396C">
        <w:rPr>
          <w:rFonts w:ascii="Verdana" w:hAnsi="Verdana" w:cs="Arial"/>
        </w:rPr>
        <w:t xml:space="preserve">, </w:t>
      </w:r>
      <w:r w:rsidR="00BF1454">
        <w:rPr>
          <w:rFonts w:ascii="Verdana" w:hAnsi="Verdana" w:cs="Arial"/>
        </w:rPr>
        <w:t>deberá contener</w:t>
      </w:r>
      <w:r w:rsidR="00C32452">
        <w:rPr>
          <w:rFonts w:ascii="Verdana" w:hAnsi="Verdana" w:cs="Arial"/>
        </w:rPr>
        <w:t>, a lo menos,</w:t>
      </w:r>
      <w:r w:rsidR="00B017BD">
        <w:rPr>
          <w:rFonts w:ascii="Verdana" w:hAnsi="Verdana" w:cs="Arial"/>
        </w:rPr>
        <w:t xml:space="preserve"> </w:t>
      </w:r>
      <w:r w:rsidR="00BF1454">
        <w:rPr>
          <w:rFonts w:ascii="Verdana" w:hAnsi="Verdana" w:cs="Arial"/>
        </w:rPr>
        <w:t>la siguiente información:</w:t>
      </w:r>
    </w:p>
    <w:p w14:paraId="196CAC61" w14:textId="3552FED9" w:rsidR="00BF1454" w:rsidRPr="00273661" w:rsidRDefault="00BF1454" w:rsidP="007E6F36">
      <w:pPr>
        <w:pStyle w:val="Prrafodelista"/>
        <w:spacing w:after="0" w:line="0" w:lineRule="atLeast"/>
        <w:ind w:left="1170"/>
        <w:jc w:val="both"/>
        <w:rPr>
          <w:rFonts w:ascii="Verdana" w:hAnsi="Verdana" w:cs="Arial"/>
        </w:rPr>
      </w:pPr>
    </w:p>
    <w:p w14:paraId="519D65D8" w14:textId="1F85FB46" w:rsidR="00DB6B5C" w:rsidRDefault="00DB6B5C" w:rsidP="007E6F36">
      <w:pPr>
        <w:pStyle w:val="Prrafodelista"/>
        <w:numPr>
          <w:ilvl w:val="2"/>
          <w:numId w:val="1"/>
        </w:numPr>
        <w:spacing w:after="0" w:line="0" w:lineRule="atLeast"/>
        <w:ind w:left="1080" w:hanging="567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>Antecedentes del Prestador de Servicios</w:t>
      </w:r>
      <w:r w:rsidR="00F02CC8" w:rsidRPr="007E6F36">
        <w:rPr>
          <w:rFonts w:ascii="Verdana" w:hAnsi="Verdana" w:cs="Arial"/>
          <w:b/>
          <w:bCs/>
        </w:rPr>
        <w:t>:</w:t>
      </w:r>
    </w:p>
    <w:p w14:paraId="0934BFB3" w14:textId="77777777" w:rsidR="007178D9" w:rsidRPr="007E6F36" w:rsidRDefault="007178D9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  <w:b/>
          <w:bCs/>
        </w:rPr>
      </w:pPr>
    </w:p>
    <w:p w14:paraId="4634A9AD" w14:textId="67840C67" w:rsidR="00730FA8" w:rsidRPr="007E6F36" w:rsidRDefault="00DB6B5C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Nombre </w:t>
      </w:r>
      <w:r w:rsidR="00FF64FB" w:rsidRPr="007E6F36">
        <w:rPr>
          <w:rFonts w:ascii="Verdana" w:hAnsi="Verdana" w:cs="Arial"/>
        </w:rPr>
        <w:t xml:space="preserve">completo </w:t>
      </w:r>
      <w:r w:rsidRPr="007E6F36">
        <w:rPr>
          <w:rFonts w:ascii="Verdana" w:hAnsi="Verdana" w:cs="Arial"/>
        </w:rPr>
        <w:t xml:space="preserve">o </w:t>
      </w:r>
      <w:r w:rsidR="00FF64FB" w:rsidRPr="007E6F36">
        <w:rPr>
          <w:rFonts w:ascii="Verdana" w:hAnsi="Verdana" w:cs="Arial"/>
        </w:rPr>
        <w:t>r</w:t>
      </w:r>
      <w:r w:rsidRPr="007E6F36">
        <w:rPr>
          <w:rFonts w:ascii="Verdana" w:hAnsi="Verdana" w:cs="Arial"/>
        </w:rPr>
        <w:t xml:space="preserve">azón </w:t>
      </w:r>
      <w:r w:rsidR="00FF64FB" w:rsidRPr="007E6F36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>ocial</w:t>
      </w:r>
      <w:r w:rsidR="00FF64FB" w:rsidRPr="007E6F36">
        <w:rPr>
          <w:rFonts w:ascii="Verdana" w:hAnsi="Verdana" w:cs="Arial"/>
        </w:rPr>
        <w:t xml:space="preserve"> del solicitante, según se trate de una persona natural o </w:t>
      </w:r>
      <w:r w:rsidR="00D76420" w:rsidRPr="007E6F36">
        <w:rPr>
          <w:rFonts w:ascii="Verdana" w:hAnsi="Verdana" w:cs="Arial"/>
        </w:rPr>
        <w:t>jurídica, respectivamente</w:t>
      </w:r>
      <w:r w:rsidR="00F02CC8" w:rsidRPr="007E6F36">
        <w:rPr>
          <w:rFonts w:ascii="Verdana" w:hAnsi="Verdana" w:cs="Arial"/>
        </w:rPr>
        <w:t>.</w:t>
      </w:r>
    </w:p>
    <w:p w14:paraId="2FAE9510" w14:textId="77777777" w:rsidR="00730FA8" w:rsidRDefault="00730FA8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E609F71" w14:textId="1E1EC7AF" w:rsidR="00730FA8" w:rsidRPr="00A023FC" w:rsidRDefault="00DB6B5C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A023FC">
        <w:rPr>
          <w:rFonts w:ascii="Verdana" w:hAnsi="Verdana" w:cs="Arial"/>
        </w:rPr>
        <w:t>RUT</w:t>
      </w:r>
      <w:r w:rsidR="00D76420" w:rsidRPr="00A023FC">
        <w:rPr>
          <w:rFonts w:ascii="Verdana" w:hAnsi="Verdana" w:cs="Arial"/>
        </w:rPr>
        <w:t xml:space="preserve"> del</w:t>
      </w:r>
      <w:r w:rsidR="00E617AB" w:rsidRPr="00A023FC">
        <w:rPr>
          <w:rFonts w:ascii="Verdana" w:hAnsi="Verdana" w:cs="Arial"/>
        </w:rPr>
        <w:t xml:space="preserve"> solicitante persona jurídica o </w:t>
      </w:r>
      <w:r w:rsidR="009636EF" w:rsidRPr="00A023FC">
        <w:rPr>
          <w:rFonts w:ascii="Verdana" w:hAnsi="Verdana" w:cs="Arial"/>
        </w:rPr>
        <w:t xml:space="preserve">Cédula Nacional de Identidad </w:t>
      </w:r>
      <w:r w:rsidR="00C8773E" w:rsidRPr="00A023FC">
        <w:rPr>
          <w:rFonts w:ascii="Verdana" w:hAnsi="Verdana" w:cs="Arial"/>
        </w:rPr>
        <w:t xml:space="preserve"> </w:t>
      </w:r>
      <w:r w:rsidR="00E617AB" w:rsidRPr="00A023FC">
        <w:rPr>
          <w:rFonts w:ascii="Verdana" w:hAnsi="Verdana" w:cs="Arial"/>
        </w:rPr>
        <w:t xml:space="preserve"> de</w:t>
      </w:r>
      <w:r w:rsidR="00B743E7" w:rsidRPr="00A023FC">
        <w:rPr>
          <w:rFonts w:ascii="Verdana" w:hAnsi="Verdana" w:cs="Arial"/>
        </w:rPr>
        <w:t xml:space="preserve"> la</w:t>
      </w:r>
      <w:r w:rsidR="003F48D3" w:rsidRPr="00A023FC">
        <w:rPr>
          <w:rFonts w:ascii="Verdana" w:hAnsi="Verdana" w:cs="Arial"/>
        </w:rPr>
        <w:t xml:space="preserve"> </w:t>
      </w:r>
      <w:r w:rsidR="00E617AB" w:rsidRPr="00A023FC">
        <w:rPr>
          <w:rFonts w:ascii="Verdana" w:hAnsi="Verdana" w:cs="Arial"/>
        </w:rPr>
        <w:t>persona natural o del documento que haga sus veces, tratándose de solicitantes extranjeros</w:t>
      </w:r>
      <w:r w:rsidR="00F02CC8" w:rsidRPr="00A023FC">
        <w:rPr>
          <w:rFonts w:ascii="Verdana" w:hAnsi="Verdana" w:cs="Arial"/>
        </w:rPr>
        <w:t>.</w:t>
      </w:r>
      <w:r w:rsidRPr="00A023FC">
        <w:rPr>
          <w:rFonts w:ascii="Verdana" w:hAnsi="Verdana" w:cs="Arial"/>
        </w:rPr>
        <w:t xml:space="preserve"> </w:t>
      </w:r>
    </w:p>
    <w:p w14:paraId="397BE2D0" w14:textId="77777777" w:rsidR="00730FA8" w:rsidRDefault="00730FA8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1177AEEC" w14:textId="78203C18" w:rsidR="00730FA8" w:rsidRPr="00825D18" w:rsidRDefault="00DB6B5C">
      <w:pPr>
        <w:pStyle w:val="Prrafodelista"/>
        <w:numPr>
          <w:ilvl w:val="0"/>
          <w:numId w:val="27"/>
        </w:numPr>
        <w:spacing w:after="0" w:line="0" w:lineRule="atLeast"/>
        <w:jc w:val="both"/>
      </w:pPr>
      <w:r w:rsidRPr="007E6F36">
        <w:rPr>
          <w:rFonts w:ascii="Verdana" w:hAnsi="Verdana" w:cs="Arial"/>
        </w:rPr>
        <w:t>Tipo de prestador de servicios: Persona Natural o Persona Jurídica.</w:t>
      </w:r>
    </w:p>
    <w:p w14:paraId="776D1B86" w14:textId="77777777" w:rsidR="00730FA8" w:rsidRDefault="00730FA8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62E6B24" w14:textId="0B48298E" w:rsidR="00730FA8" w:rsidRPr="007E6F36" w:rsidRDefault="00DB6B5C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Giro o actividad principal</w:t>
      </w:r>
      <w:r w:rsidR="00F02CC8" w:rsidRPr="007E6F36">
        <w:rPr>
          <w:rFonts w:ascii="Verdana" w:hAnsi="Verdana" w:cs="Arial"/>
        </w:rPr>
        <w:t>.</w:t>
      </w:r>
    </w:p>
    <w:p w14:paraId="096FC8BD" w14:textId="77777777" w:rsidR="00730FA8" w:rsidRDefault="00730FA8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6AC48CB9" w14:textId="41722B82" w:rsidR="00730FA8" w:rsidRPr="007E6F36" w:rsidRDefault="00DB6B5C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Correo electrónico</w:t>
      </w:r>
      <w:r w:rsidR="00F02CC8" w:rsidRPr="007E6F36">
        <w:rPr>
          <w:rFonts w:ascii="Verdana" w:hAnsi="Verdana" w:cs="Arial"/>
        </w:rPr>
        <w:t>.</w:t>
      </w:r>
      <w:r w:rsidR="00984E73" w:rsidRPr="007E6F36">
        <w:rPr>
          <w:rFonts w:ascii="Verdana" w:hAnsi="Verdana" w:cs="Arial"/>
        </w:rPr>
        <w:t xml:space="preserve"> En caso </w:t>
      </w:r>
      <w:r w:rsidR="00DC51BC" w:rsidRPr="007E6F36">
        <w:rPr>
          <w:rFonts w:ascii="Verdana" w:hAnsi="Verdana" w:cs="Arial"/>
        </w:rPr>
        <w:t>de que el solicitante desee ser notificado al correo electrónico indicado, deberá señalarlo en su solicitud</w:t>
      </w:r>
      <w:r w:rsidR="001E0E77" w:rsidRPr="007E6F36">
        <w:rPr>
          <w:rFonts w:ascii="Verdana" w:hAnsi="Verdana" w:cs="Arial"/>
        </w:rPr>
        <w:t xml:space="preserve">. Si el </w:t>
      </w:r>
      <w:r w:rsidR="00022219" w:rsidRPr="007E6F36">
        <w:rPr>
          <w:rFonts w:ascii="Verdana" w:hAnsi="Verdana" w:cs="Arial"/>
        </w:rPr>
        <w:t xml:space="preserve">solicitante tiene domicilio en el extranjero, solo será admisible el correo electrónico como medio de notificación. </w:t>
      </w:r>
    </w:p>
    <w:p w14:paraId="75E68561" w14:textId="77777777" w:rsidR="00730FA8" w:rsidRDefault="00730FA8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74032DBB" w14:textId="036D4640" w:rsidR="00730FA8" w:rsidRDefault="00DB6B5C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Domicilio</w:t>
      </w:r>
      <w:r w:rsidR="00F02CC8" w:rsidRPr="007E6F36">
        <w:rPr>
          <w:rFonts w:ascii="Verdana" w:hAnsi="Verdana" w:cs="Arial"/>
        </w:rPr>
        <w:t>.</w:t>
      </w:r>
    </w:p>
    <w:p w14:paraId="35FED13E" w14:textId="77777777" w:rsidR="006D2CDC" w:rsidRDefault="006D2CDC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732E3F28" w14:textId="122CAAF1" w:rsidR="006D2CDC" w:rsidRPr="007E6F36" w:rsidRDefault="00984E73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Número de teléfono (red fija o móvil)</w:t>
      </w:r>
    </w:p>
    <w:p w14:paraId="75749FBA" w14:textId="77777777" w:rsidR="006D2CDC" w:rsidRDefault="006D2CDC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2D33C2B4" w14:textId="15CF28A8" w:rsidR="006D2CDC" w:rsidRDefault="00011D2B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Nombre del r</w:t>
      </w:r>
      <w:r w:rsidR="00C23B2A" w:rsidRPr="007E6F36">
        <w:rPr>
          <w:rFonts w:ascii="Verdana" w:hAnsi="Verdana" w:cs="Arial"/>
        </w:rPr>
        <w:t xml:space="preserve">epresentante </w:t>
      </w:r>
      <w:r w:rsidR="00C9638F" w:rsidRPr="007E6F36">
        <w:rPr>
          <w:rFonts w:ascii="Verdana" w:hAnsi="Verdana" w:cs="Arial"/>
        </w:rPr>
        <w:t>l</w:t>
      </w:r>
      <w:r w:rsidR="00C23B2A" w:rsidRPr="007E6F36">
        <w:rPr>
          <w:rFonts w:ascii="Verdana" w:hAnsi="Verdana" w:cs="Arial"/>
        </w:rPr>
        <w:t>egal</w:t>
      </w:r>
      <w:r w:rsidR="004F5F4B" w:rsidRPr="007E6F36">
        <w:rPr>
          <w:rFonts w:ascii="Verdana" w:hAnsi="Verdana" w:cs="Arial"/>
        </w:rPr>
        <w:t xml:space="preserve">, </w:t>
      </w:r>
      <w:r w:rsidR="00C9638F" w:rsidRPr="007E6F36">
        <w:rPr>
          <w:rFonts w:ascii="Verdana" w:hAnsi="Verdana" w:cs="Arial"/>
        </w:rPr>
        <w:t>mandatario</w:t>
      </w:r>
      <w:r w:rsidR="004F5F4B" w:rsidRPr="007E6F36">
        <w:rPr>
          <w:rFonts w:ascii="Verdana" w:hAnsi="Verdana" w:cs="Arial"/>
        </w:rPr>
        <w:t xml:space="preserve"> o Agente de Aduanas</w:t>
      </w:r>
      <w:r w:rsidR="00C9638F" w:rsidRPr="007E6F36">
        <w:rPr>
          <w:rFonts w:ascii="Verdana" w:hAnsi="Verdana" w:cs="Arial"/>
        </w:rPr>
        <w:t>, en su caso</w:t>
      </w:r>
      <w:r w:rsidR="00C23B2A" w:rsidRPr="007E6F36">
        <w:rPr>
          <w:rFonts w:ascii="Verdana" w:hAnsi="Verdana" w:cs="Arial"/>
        </w:rPr>
        <w:t>.</w:t>
      </w:r>
      <w:r w:rsidR="004F5F4B" w:rsidRPr="007E6F36">
        <w:rPr>
          <w:rFonts w:ascii="Verdana" w:hAnsi="Verdana" w:cs="Arial"/>
        </w:rPr>
        <w:t xml:space="preserve"> </w:t>
      </w:r>
    </w:p>
    <w:p w14:paraId="049460FB" w14:textId="77777777" w:rsidR="006D2CDC" w:rsidRDefault="006D2CDC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19D65DF" w14:textId="235B0CFE" w:rsidR="000476A4" w:rsidRPr="007E6F36" w:rsidRDefault="00011D2B" w:rsidP="007E6F36">
      <w:pPr>
        <w:pStyle w:val="Prrafodelista"/>
        <w:numPr>
          <w:ilvl w:val="0"/>
          <w:numId w:val="2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Número de Cédula de Identidad del representante legal</w:t>
      </w:r>
      <w:r w:rsidR="00B33E77">
        <w:rPr>
          <w:rFonts w:ascii="Verdana" w:hAnsi="Verdana" w:cs="Arial"/>
        </w:rPr>
        <w:t xml:space="preserve"> del prestador de servicios </w:t>
      </w:r>
      <w:r w:rsidRPr="007E6F36">
        <w:rPr>
          <w:rFonts w:ascii="Verdana" w:hAnsi="Verdana" w:cs="Arial"/>
        </w:rPr>
        <w:t>o de su pasaporte</w:t>
      </w:r>
      <w:r w:rsidR="00953733" w:rsidRPr="007E6F36">
        <w:rPr>
          <w:rFonts w:ascii="Verdana" w:hAnsi="Verdana" w:cs="Arial"/>
        </w:rPr>
        <w:t xml:space="preserve">, en caso de ser extranjero sin residencia en el país. </w:t>
      </w:r>
      <w:r w:rsidR="00B25878" w:rsidRPr="007E6F36">
        <w:rPr>
          <w:rFonts w:ascii="Verdana" w:hAnsi="Verdana" w:cs="Arial"/>
        </w:rPr>
        <w:t xml:space="preserve">En su caso, consignar estos </w:t>
      </w:r>
      <w:r w:rsidR="00F914B9">
        <w:rPr>
          <w:rFonts w:ascii="Verdana" w:hAnsi="Verdana" w:cs="Arial"/>
        </w:rPr>
        <w:t xml:space="preserve">mismos </w:t>
      </w:r>
      <w:r w:rsidR="00B25878" w:rsidRPr="007E6F36">
        <w:rPr>
          <w:rFonts w:ascii="Verdana" w:hAnsi="Verdana" w:cs="Arial"/>
        </w:rPr>
        <w:t xml:space="preserve">datos </w:t>
      </w:r>
      <w:r w:rsidR="00F914B9">
        <w:rPr>
          <w:rFonts w:ascii="Verdana" w:hAnsi="Verdana" w:cs="Arial"/>
        </w:rPr>
        <w:t xml:space="preserve">respecto </w:t>
      </w:r>
      <w:r w:rsidR="00B25878" w:rsidRPr="007E6F36">
        <w:rPr>
          <w:rFonts w:ascii="Verdana" w:hAnsi="Verdana" w:cs="Arial"/>
        </w:rPr>
        <w:t>del mandatario.</w:t>
      </w:r>
      <w:r w:rsidR="00DB6B5C" w:rsidRPr="007E6F36">
        <w:rPr>
          <w:rFonts w:ascii="Verdana" w:hAnsi="Verdana" w:cs="Arial"/>
        </w:rPr>
        <w:t xml:space="preserve"> </w:t>
      </w:r>
    </w:p>
    <w:p w14:paraId="35FE4AEB" w14:textId="54F665FB" w:rsidR="008F3822" w:rsidRPr="00DB6B5C" w:rsidRDefault="00DB6B5C" w:rsidP="00453956">
      <w:pPr>
        <w:spacing w:after="0" w:line="0" w:lineRule="atLeast"/>
        <w:ind w:left="1124" w:hanging="562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        </w:t>
      </w:r>
    </w:p>
    <w:p w14:paraId="519D65E1" w14:textId="7CEB9429" w:rsidR="00DB6B5C" w:rsidRDefault="00DB6B5C" w:rsidP="007E6F36">
      <w:pPr>
        <w:pStyle w:val="Prrafodelista"/>
        <w:numPr>
          <w:ilvl w:val="2"/>
          <w:numId w:val="1"/>
        </w:numPr>
        <w:spacing w:after="0" w:line="0" w:lineRule="atLeast"/>
        <w:ind w:left="1440" w:hanging="900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 xml:space="preserve">Antecedentes del </w:t>
      </w:r>
      <w:r w:rsidR="001328F4" w:rsidRPr="007E6F36">
        <w:rPr>
          <w:rFonts w:ascii="Verdana" w:hAnsi="Verdana" w:cs="Arial"/>
          <w:b/>
          <w:bCs/>
        </w:rPr>
        <w:t>s</w:t>
      </w:r>
      <w:r w:rsidRPr="007E6F36">
        <w:rPr>
          <w:rFonts w:ascii="Verdana" w:hAnsi="Verdana" w:cs="Arial"/>
          <w:b/>
          <w:bCs/>
        </w:rPr>
        <w:t>ervicio:</w:t>
      </w:r>
    </w:p>
    <w:p w14:paraId="293F1695" w14:textId="77777777" w:rsidR="006779E9" w:rsidRPr="007E6F36" w:rsidRDefault="006779E9" w:rsidP="007E6F36">
      <w:pPr>
        <w:pStyle w:val="Prrafodelista"/>
        <w:spacing w:after="0" w:line="0" w:lineRule="atLeast"/>
        <w:ind w:left="1440"/>
        <w:jc w:val="both"/>
        <w:rPr>
          <w:rFonts w:ascii="Verdana" w:hAnsi="Verdana" w:cs="Arial"/>
          <w:b/>
          <w:bCs/>
        </w:rPr>
      </w:pPr>
    </w:p>
    <w:p w14:paraId="519D65E2" w14:textId="00D1B3AE" w:rsidR="000476A4" w:rsidRDefault="00DB6B5C" w:rsidP="007E6F36">
      <w:pPr>
        <w:spacing w:after="0" w:line="0" w:lineRule="atLeast"/>
        <w:ind w:left="1416"/>
        <w:jc w:val="both"/>
        <w:rPr>
          <w:rFonts w:ascii="Verdana" w:hAnsi="Verdana" w:cs="Arial"/>
        </w:rPr>
      </w:pPr>
      <w:r w:rsidRPr="00C64A67">
        <w:rPr>
          <w:rFonts w:ascii="Verdana" w:hAnsi="Verdana" w:cs="Arial"/>
        </w:rPr>
        <w:t xml:space="preserve">El </w:t>
      </w:r>
      <w:r w:rsidR="007C02B5">
        <w:rPr>
          <w:rFonts w:ascii="Verdana" w:hAnsi="Verdana" w:cs="Arial"/>
        </w:rPr>
        <w:t>interesado</w:t>
      </w:r>
      <w:r w:rsidRPr="00C64A67">
        <w:rPr>
          <w:rFonts w:ascii="Verdana" w:hAnsi="Verdana" w:cs="Arial"/>
        </w:rPr>
        <w:t>,</w:t>
      </w:r>
      <w:r w:rsidR="00D815E0">
        <w:rPr>
          <w:rFonts w:ascii="Verdana" w:hAnsi="Verdana" w:cs="Arial"/>
        </w:rPr>
        <w:t xml:space="preserve"> </w:t>
      </w:r>
      <w:r w:rsidRPr="00C64A67">
        <w:rPr>
          <w:rFonts w:ascii="Verdana" w:hAnsi="Verdana" w:cs="Arial"/>
        </w:rPr>
        <w:t xml:space="preserve">sea que solicite </w:t>
      </w:r>
      <w:r w:rsidR="00A4675B" w:rsidRPr="00C64A67">
        <w:rPr>
          <w:rFonts w:ascii="Verdana" w:hAnsi="Verdana" w:cs="Arial"/>
        </w:rPr>
        <w:t>la calificación de un servicio</w:t>
      </w:r>
      <w:r w:rsidRPr="00C64A67">
        <w:rPr>
          <w:rFonts w:ascii="Verdana" w:hAnsi="Verdana" w:cs="Arial"/>
        </w:rPr>
        <w:t xml:space="preserve"> como exportación o que requiera </w:t>
      </w:r>
      <w:r w:rsidR="00714EA4">
        <w:rPr>
          <w:rFonts w:ascii="Verdana" w:hAnsi="Verdana" w:cs="Arial"/>
        </w:rPr>
        <w:t>la ratificación o determinación</w:t>
      </w:r>
      <w:r w:rsidR="003202DC">
        <w:rPr>
          <w:rFonts w:ascii="Verdana" w:hAnsi="Verdana" w:cs="Arial"/>
        </w:rPr>
        <w:t xml:space="preserve"> del código correspondiente</w:t>
      </w:r>
      <w:r w:rsidR="00D42BDB">
        <w:rPr>
          <w:rFonts w:ascii="Verdana" w:hAnsi="Verdana" w:cs="Arial"/>
        </w:rPr>
        <w:t xml:space="preserve">, </w:t>
      </w:r>
      <w:r w:rsidR="00BC63D1">
        <w:rPr>
          <w:rFonts w:ascii="Verdana" w:hAnsi="Verdana" w:cs="Arial"/>
        </w:rPr>
        <w:t xml:space="preserve">en caso que </w:t>
      </w:r>
      <w:r w:rsidR="00D42BDB">
        <w:rPr>
          <w:rFonts w:ascii="Verdana" w:hAnsi="Verdana" w:cs="Arial"/>
        </w:rPr>
        <w:t xml:space="preserve">el servicio de que se trata </w:t>
      </w:r>
      <w:r w:rsidR="005B125E">
        <w:rPr>
          <w:rFonts w:ascii="Verdana" w:hAnsi="Verdana" w:cs="Arial"/>
        </w:rPr>
        <w:t xml:space="preserve">hubiere sido </w:t>
      </w:r>
      <w:r w:rsidRPr="00C64A67">
        <w:rPr>
          <w:rFonts w:ascii="Verdana" w:hAnsi="Verdana" w:cs="Arial"/>
        </w:rPr>
        <w:lastRenderedPageBreak/>
        <w:t xml:space="preserve">calificado previamente, deberá consignar </w:t>
      </w:r>
      <w:r w:rsidR="00FF40E3">
        <w:rPr>
          <w:rFonts w:ascii="Verdana" w:hAnsi="Verdana" w:cs="Arial"/>
        </w:rPr>
        <w:t xml:space="preserve">en la solicitud </w:t>
      </w:r>
      <w:r w:rsidRPr="00C64A67">
        <w:rPr>
          <w:rFonts w:ascii="Verdana" w:hAnsi="Verdana" w:cs="Arial"/>
        </w:rPr>
        <w:t>la siguiente información:</w:t>
      </w:r>
    </w:p>
    <w:p w14:paraId="07E6DD47" w14:textId="77777777" w:rsidR="009F4ABD" w:rsidRDefault="009F4ABD" w:rsidP="007E6F36">
      <w:pPr>
        <w:spacing w:after="0" w:line="0" w:lineRule="atLeast"/>
        <w:ind w:left="1416"/>
        <w:jc w:val="both"/>
        <w:rPr>
          <w:rFonts w:ascii="Verdana" w:hAnsi="Verdana" w:cs="Arial"/>
        </w:rPr>
      </w:pPr>
    </w:p>
    <w:p w14:paraId="519D65E3" w14:textId="6412FEC8" w:rsidR="00DB6B5C" w:rsidRDefault="00DB6B5C" w:rsidP="007E6F36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Descripción detallada del </w:t>
      </w:r>
      <w:r w:rsidR="005C07A8" w:rsidRPr="007E6F36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 xml:space="preserve">ervicio: </w:t>
      </w:r>
      <w:r w:rsidR="008465DE" w:rsidRPr="007E6F36">
        <w:rPr>
          <w:rFonts w:ascii="Verdana" w:hAnsi="Verdana" w:cs="Arial"/>
        </w:rPr>
        <w:t>indicando</w:t>
      </w:r>
      <w:r w:rsidRPr="007E6F36">
        <w:rPr>
          <w:rFonts w:ascii="Verdana" w:hAnsi="Verdana" w:cs="Arial"/>
        </w:rPr>
        <w:t xml:space="preserve"> </w:t>
      </w:r>
      <w:r w:rsidR="008465DE" w:rsidRPr="007E6F36">
        <w:rPr>
          <w:rFonts w:ascii="Verdana" w:hAnsi="Verdana" w:cs="Arial"/>
        </w:rPr>
        <w:t>sus</w:t>
      </w:r>
      <w:r w:rsidRPr="007E6F36">
        <w:rPr>
          <w:rFonts w:ascii="Verdana" w:hAnsi="Verdana" w:cs="Arial"/>
        </w:rPr>
        <w:t xml:space="preserve"> características relevantes, de </w:t>
      </w:r>
      <w:r w:rsidR="008465DE" w:rsidRPr="007E6F36">
        <w:rPr>
          <w:rFonts w:ascii="Verdana" w:hAnsi="Verdana" w:cs="Arial"/>
        </w:rPr>
        <w:t xml:space="preserve">modo tal </w:t>
      </w:r>
      <w:r w:rsidRPr="007E6F36">
        <w:rPr>
          <w:rFonts w:ascii="Verdana" w:hAnsi="Verdana" w:cs="Arial"/>
        </w:rPr>
        <w:t xml:space="preserve">que </w:t>
      </w:r>
      <w:r w:rsidR="008465DE" w:rsidRPr="007E6F36">
        <w:rPr>
          <w:rFonts w:ascii="Verdana" w:hAnsi="Verdana" w:cs="Arial"/>
        </w:rPr>
        <w:t xml:space="preserve">su </w:t>
      </w:r>
      <w:r w:rsidRPr="007E6F36">
        <w:rPr>
          <w:rFonts w:ascii="Verdana" w:hAnsi="Verdana" w:cs="Arial"/>
        </w:rPr>
        <w:t>sola lectura permita</w:t>
      </w:r>
      <w:r w:rsidR="004B68D1" w:rsidRPr="007E6F36">
        <w:rPr>
          <w:rFonts w:ascii="Verdana" w:hAnsi="Verdana" w:cs="Arial"/>
        </w:rPr>
        <w:t xml:space="preserve"> identificar</w:t>
      </w:r>
      <w:r w:rsidRPr="007E6F36">
        <w:rPr>
          <w:rFonts w:ascii="Verdana" w:hAnsi="Verdana" w:cs="Arial"/>
        </w:rPr>
        <w:t xml:space="preserve"> el servicio que se exportará.</w:t>
      </w:r>
    </w:p>
    <w:p w14:paraId="633FB7B4" w14:textId="77777777" w:rsidR="006A5D6F" w:rsidRPr="007E6F36" w:rsidRDefault="006A5D6F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5A3FBC9" w14:textId="5ECAD97E" w:rsidR="006A5D6F" w:rsidRDefault="00DB6B5C" w:rsidP="007E6F36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Etapas de la prestación: </w:t>
      </w:r>
      <w:r w:rsidR="006E5B82" w:rsidRPr="007E6F36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 xml:space="preserve">e debe describir las principales etapas que deberán desarrollarse para prestar el servicio que se </w:t>
      </w:r>
      <w:r w:rsidR="001328F4" w:rsidRPr="007E6F36">
        <w:rPr>
          <w:rFonts w:ascii="Verdana" w:hAnsi="Verdana" w:cs="Arial"/>
        </w:rPr>
        <w:t>exportará.</w:t>
      </w:r>
    </w:p>
    <w:p w14:paraId="1F7A1E40" w14:textId="77777777" w:rsidR="006A5D6F" w:rsidRDefault="006A5D6F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19D65E5" w14:textId="3FA6CDD3" w:rsidR="00DB6B5C" w:rsidRDefault="004F2E52" w:rsidP="007E6F36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ascii="Verdana" w:hAnsi="Verdana" w:cs="Arial"/>
        </w:rPr>
      </w:pPr>
      <w:r w:rsidRPr="00A023FC">
        <w:rPr>
          <w:rFonts w:ascii="Verdana" w:hAnsi="Verdana" w:cs="Arial"/>
        </w:rPr>
        <w:t>Beneficiario</w:t>
      </w:r>
      <w:r w:rsidR="00DB6B5C" w:rsidRPr="0047016E">
        <w:rPr>
          <w:rFonts w:ascii="Verdana" w:hAnsi="Verdana" w:cs="Arial"/>
          <w:color w:val="FF0000"/>
        </w:rPr>
        <w:t xml:space="preserve"> </w:t>
      </w:r>
      <w:r w:rsidR="00076889">
        <w:rPr>
          <w:rFonts w:ascii="Verdana" w:hAnsi="Verdana" w:cs="Arial"/>
        </w:rPr>
        <w:t>d</w:t>
      </w:r>
      <w:r w:rsidR="00DB6B5C" w:rsidRPr="007E6F36">
        <w:rPr>
          <w:rFonts w:ascii="Verdana" w:hAnsi="Verdana" w:cs="Arial"/>
        </w:rPr>
        <w:t xml:space="preserve">el servicio: </w:t>
      </w:r>
      <w:r w:rsidR="004D1E6B">
        <w:rPr>
          <w:rFonts w:ascii="Verdana" w:hAnsi="Verdana" w:cs="Arial"/>
        </w:rPr>
        <w:t>en su caso,</w:t>
      </w:r>
      <w:r w:rsidR="004D1E6B" w:rsidRPr="007E6F36">
        <w:rPr>
          <w:rFonts w:ascii="Verdana" w:hAnsi="Verdana" w:cs="Arial"/>
        </w:rPr>
        <w:t xml:space="preserve"> </w:t>
      </w:r>
      <w:r w:rsidR="001328F4" w:rsidRPr="007E6F36">
        <w:rPr>
          <w:rFonts w:ascii="Verdana" w:hAnsi="Verdana" w:cs="Arial"/>
        </w:rPr>
        <w:t>s</w:t>
      </w:r>
      <w:r w:rsidR="00DB6B5C" w:rsidRPr="007E6F36">
        <w:rPr>
          <w:rFonts w:ascii="Verdana" w:hAnsi="Verdana" w:cs="Arial"/>
        </w:rPr>
        <w:t xml:space="preserve">e debe indicar la persona natural o jurídica sin domicilio ni residencia en Chile que </w:t>
      </w:r>
      <w:r w:rsidR="00F72B51">
        <w:rPr>
          <w:rFonts w:ascii="Verdana" w:hAnsi="Verdana" w:cs="Arial"/>
        </w:rPr>
        <w:t>sería beneficiaria</w:t>
      </w:r>
      <w:r w:rsidR="00691DE3">
        <w:rPr>
          <w:rFonts w:ascii="Verdana" w:hAnsi="Verdana" w:cs="Arial"/>
        </w:rPr>
        <w:t xml:space="preserve"> de</w:t>
      </w:r>
      <w:r w:rsidR="00DB6B5C" w:rsidRPr="007E6F36">
        <w:rPr>
          <w:rFonts w:ascii="Verdana" w:hAnsi="Verdana" w:cs="Arial"/>
        </w:rPr>
        <w:t xml:space="preserve"> la prestación del servicio</w:t>
      </w:r>
      <w:r w:rsidR="008F3822">
        <w:rPr>
          <w:rFonts w:ascii="Verdana" w:hAnsi="Verdana" w:cs="Arial"/>
        </w:rPr>
        <w:t>.</w:t>
      </w:r>
    </w:p>
    <w:p w14:paraId="16C53C3F" w14:textId="77777777" w:rsidR="006A5D6F" w:rsidRDefault="006A5D6F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519D65E6" w14:textId="6B9416C4" w:rsidR="00DB6B5C" w:rsidRDefault="00DB6B5C" w:rsidP="007E6F36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Forma de </w:t>
      </w:r>
      <w:r w:rsidR="00D25B21" w:rsidRPr="007E6F36">
        <w:rPr>
          <w:rFonts w:ascii="Verdana" w:hAnsi="Verdana" w:cs="Arial"/>
        </w:rPr>
        <w:t>e</w:t>
      </w:r>
      <w:r w:rsidRPr="007E6F36">
        <w:rPr>
          <w:rFonts w:ascii="Verdana" w:hAnsi="Verdana" w:cs="Arial"/>
        </w:rPr>
        <w:t xml:space="preserve">nvío </w:t>
      </w:r>
      <w:r w:rsidR="00E42949" w:rsidRPr="007E6F36">
        <w:rPr>
          <w:rFonts w:ascii="Verdana" w:hAnsi="Verdana" w:cs="Arial"/>
        </w:rPr>
        <w:t xml:space="preserve">efectivo </w:t>
      </w:r>
      <w:r w:rsidRPr="007E6F36">
        <w:rPr>
          <w:rFonts w:ascii="Verdana" w:hAnsi="Verdana" w:cs="Arial"/>
        </w:rPr>
        <w:t xml:space="preserve">del servicio al exterior: </w:t>
      </w:r>
      <w:r w:rsidR="006A5D6F">
        <w:rPr>
          <w:rFonts w:ascii="Verdana" w:hAnsi="Verdana" w:cs="Arial"/>
        </w:rPr>
        <w:t>tales como vía remota, formato</w:t>
      </w:r>
      <w:r w:rsidRPr="007E6F36">
        <w:rPr>
          <w:rFonts w:ascii="Verdana" w:hAnsi="Verdana" w:cs="Arial"/>
        </w:rPr>
        <w:t xml:space="preserve"> </w:t>
      </w:r>
      <w:r w:rsidR="00E42949" w:rsidRPr="007E6F36">
        <w:rPr>
          <w:rFonts w:ascii="Verdana" w:hAnsi="Verdana" w:cs="Arial"/>
        </w:rPr>
        <w:t>e</w:t>
      </w:r>
      <w:r w:rsidRPr="007E6F36">
        <w:rPr>
          <w:rFonts w:ascii="Verdana" w:hAnsi="Verdana" w:cs="Arial"/>
        </w:rPr>
        <w:t xml:space="preserve">lectrónico, </w:t>
      </w:r>
      <w:r w:rsidR="00E42949" w:rsidRPr="007E6F36">
        <w:rPr>
          <w:rFonts w:ascii="Verdana" w:hAnsi="Verdana" w:cs="Arial"/>
        </w:rPr>
        <w:t>i</w:t>
      </w:r>
      <w:r w:rsidRPr="007E6F36">
        <w:rPr>
          <w:rFonts w:ascii="Verdana" w:hAnsi="Verdana" w:cs="Arial"/>
        </w:rPr>
        <w:t xml:space="preserve">nforme </w:t>
      </w:r>
      <w:r w:rsidR="00E42949" w:rsidRPr="007E6F36">
        <w:rPr>
          <w:rFonts w:ascii="Verdana" w:hAnsi="Verdana" w:cs="Arial"/>
        </w:rPr>
        <w:t>e</w:t>
      </w:r>
      <w:r w:rsidRPr="007E6F36">
        <w:rPr>
          <w:rFonts w:ascii="Verdana" w:hAnsi="Verdana" w:cs="Arial"/>
        </w:rPr>
        <w:t>scrito, etc.</w:t>
      </w:r>
    </w:p>
    <w:p w14:paraId="167B1147" w14:textId="77777777" w:rsidR="006A5D6F" w:rsidRDefault="006A5D6F" w:rsidP="007E6F36">
      <w:pPr>
        <w:pStyle w:val="Prrafodelista"/>
        <w:spacing w:after="0" w:line="0" w:lineRule="atLeast"/>
        <w:ind w:left="1776"/>
        <w:jc w:val="both"/>
        <w:rPr>
          <w:rFonts w:ascii="Verdana" w:hAnsi="Verdana" w:cs="Arial"/>
        </w:rPr>
      </w:pPr>
    </w:p>
    <w:p w14:paraId="78F85EDB" w14:textId="27180619" w:rsidR="006A5D6F" w:rsidRDefault="00DB6B5C" w:rsidP="007E6F36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País de </w:t>
      </w:r>
      <w:r w:rsidR="007C077F" w:rsidRPr="007E6F36">
        <w:rPr>
          <w:rFonts w:ascii="Verdana" w:hAnsi="Verdana" w:cs="Arial"/>
        </w:rPr>
        <w:t>d</w:t>
      </w:r>
      <w:r w:rsidRPr="007E6F36">
        <w:rPr>
          <w:rFonts w:ascii="Verdana" w:hAnsi="Verdana" w:cs="Arial"/>
        </w:rPr>
        <w:t xml:space="preserve">estino del </w:t>
      </w:r>
      <w:r w:rsidR="001A5E26" w:rsidRPr="007E6F36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 xml:space="preserve">ervicio: </w:t>
      </w:r>
      <w:r w:rsidR="004D1E6B">
        <w:rPr>
          <w:rFonts w:ascii="Verdana" w:hAnsi="Verdana" w:cs="Arial"/>
        </w:rPr>
        <w:t xml:space="preserve">en su caso, </w:t>
      </w:r>
      <w:r w:rsidR="006A5D6F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>e debe indicar el país receptor del servicio</w:t>
      </w:r>
      <w:r w:rsidR="008F3822">
        <w:rPr>
          <w:rFonts w:ascii="Verdana" w:hAnsi="Verdana" w:cs="Arial"/>
        </w:rPr>
        <w:t>.</w:t>
      </w:r>
    </w:p>
    <w:p w14:paraId="519D65E7" w14:textId="391D99DE" w:rsidR="00DB6B5C" w:rsidRPr="009F4ABD" w:rsidRDefault="00DB6B5C" w:rsidP="009F4ABD">
      <w:pPr>
        <w:spacing w:after="0" w:line="0" w:lineRule="atLeast"/>
        <w:jc w:val="both"/>
        <w:rPr>
          <w:rFonts w:ascii="Verdana" w:hAnsi="Verdana" w:cs="Arial"/>
        </w:rPr>
      </w:pPr>
    </w:p>
    <w:p w14:paraId="4675C177" w14:textId="77777777" w:rsidR="00AD06AA" w:rsidRDefault="00EB4B03" w:rsidP="007E6F36">
      <w:pPr>
        <w:pStyle w:val="Prrafodelista"/>
        <w:numPr>
          <w:ilvl w:val="1"/>
          <w:numId w:val="1"/>
        </w:numPr>
        <w:tabs>
          <w:tab w:val="left" w:pos="1080"/>
        </w:tabs>
        <w:spacing w:after="0" w:line="0" w:lineRule="atLeast"/>
        <w:ind w:left="1080" w:hanging="540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>Documentación adjunta:</w:t>
      </w:r>
    </w:p>
    <w:p w14:paraId="79BEA70C" w14:textId="2E8BBA9D" w:rsidR="00EB4B03" w:rsidRPr="007E6F36" w:rsidRDefault="00EB4B03" w:rsidP="007E6F36">
      <w:pPr>
        <w:pStyle w:val="Prrafodelista"/>
        <w:tabs>
          <w:tab w:val="left" w:pos="1080"/>
        </w:tabs>
        <w:spacing w:after="0" w:line="0" w:lineRule="atLeast"/>
        <w:ind w:left="1080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 xml:space="preserve"> </w:t>
      </w:r>
    </w:p>
    <w:p w14:paraId="5736680E" w14:textId="6E58507D" w:rsidR="00EB4B03" w:rsidRDefault="00EB4B03" w:rsidP="007E6F36">
      <w:pPr>
        <w:pStyle w:val="Prrafodelista"/>
        <w:tabs>
          <w:tab w:val="left" w:pos="1080"/>
        </w:tabs>
        <w:spacing w:after="0" w:line="0" w:lineRule="atLeast"/>
        <w:ind w:left="10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la solicitud deberán adjuntarse los siguientes documentos</w:t>
      </w:r>
      <w:r w:rsidR="00266AFA">
        <w:rPr>
          <w:rFonts w:ascii="Verdana" w:hAnsi="Verdana" w:cs="Arial"/>
        </w:rPr>
        <w:t>:</w:t>
      </w:r>
    </w:p>
    <w:p w14:paraId="4D14CA6A" w14:textId="08161330" w:rsidR="00266AFA" w:rsidRDefault="00266AFA" w:rsidP="007E6F36">
      <w:pPr>
        <w:pStyle w:val="Prrafodelista"/>
        <w:tabs>
          <w:tab w:val="left" w:pos="1080"/>
        </w:tabs>
        <w:spacing w:after="0" w:line="0" w:lineRule="atLeast"/>
        <w:ind w:left="1080"/>
        <w:jc w:val="both"/>
        <w:rPr>
          <w:rFonts w:ascii="Verdana" w:hAnsi="Verdana" w:cs="Arial"/>
        </w:rPr>
      </w:pPr>
    </w:p>
    <w:p w14:paraId="51EABF66" w14:textId="1020B02F" w:rsidR="00266AFA" w:rsidRDefault="00266AFA" w:rsidP="007E6F36">
      <w:pPr>
        <w:pStyle w:val="Prrafodelista"/>
        <w:numPr>
          <w:ilvl w:val="2"/>
          <w:numId w:val="1"/>
        </w:numPr>
        <w:tabs>
          <w:tab w:val="left" w:pos="1080"/>
          <w:tab w:val="left" w:pos="1418"/>
          <w:tab w:val="left" w:pos="1560"/>
          <w:tab w:val="left" w:pos="1701"/>
        </w:tabs>
        <w:spacing w:after="0" w:line="0" w:lineRule="atLeast"/>
        <w:ind w:hanging="657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 xml:space="preserve">Tratándose de </w:t>
      </w:r>
      <w:r w:rsidR="003F1103" w:rsidRPr="007E6F36">
        <w:rPr>
          <w:rFonts w:ascii="Verdana" w:hAnsi="Verdana" w:cs="Arial"/>
          <w:b/>
          <w:bCs/>
        </w:rPr>
        <w:t xml:space="preserve">un </w:t>
      </w:r>
      <w:r w:rsidRPr="007E6F36">
        <w:rPr>
          <w:rFonts w:ascii="Verdana" w:hAnsi="Verdana" w:cs="Arial"/>
          <w:b/>
          <w:bCs/>
        </w:rPr>
        <w:t>solicitante persona natural:</w:t>
      </w:r>
    </w:p>
    <w:p w14:paraId="4182DE58" w14:textId="77777777" w:rsidR="00AD06AA" w:rsidRPr="007E6F36" w:rsidRDefault="00AD06AA" w:rsidP="007E6F36">
      <w:pPr>
        <w:pStyle w:val="Prrafodelista"/>
        <w:tabs>
          <w:tab w:val="left" w:pos="1080"/>
          <w:tab w:val="left" w:pos="1418"/>
          <w:tab w:val="left" w:pos="1560"/>
          <w:tab w:val="left" w:pos="1701"/>
        </w:tabs>
        <w:spacing w:after="0" w:line="0" w:lineRule="atLeast"/>
        <w:ind w:left="1224"/>
        <w:jc w:val="both"/>
        <w:rPr>
          <w:rFonts w:ascii="Verdana" w:hAnsi="Verdana" w:cs="Arial"/>
          <w:b/>
          <w:bCs/>
        </w:rPr>
      </w:pPr>
    </w:p>
    <w:p w14:paraId="5609B05D" w14:textId="0E46CB96" w:rsidR="00A829EF" w:rsidRDefault="00847190" w:rsidP="007E6F36">
      <w:pPr>
        <w:pStyle w:val="Prrafodelista"/>
        <w:numPr>
          <w:ilvl w:val="0"/>
          <w:numId w:val="21"/>
        </w:numPr>
        <w:tabs>
          <w:tab w:val="left" w:pos="1080"/>
          <w:tab w:val="left" w:pos="1843"/>
        </w:tabs>
        <w:spacing w:after="0" w:line="0" w:lineRule="atLeast"/>
        <w:ind w:hanging="21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Copia de la Cédula Nacional de Identidad.</w:t>
      </w:r>
    </w:p>
    <w:p w14:paraId="4CFCF955" w14:textId="77777777" w:rsidR="00A829EF" w:rsidRDefault="00A829EF" w:rsidP="007E6F36">
      <w:pPr>
        <w:pStyle w:val="Prrafodelista"/>
        <w:tabs>
          <w:tab w:val="left" w:pos="1080"/>
          <w:tab w:val="left" w:pos="1843"/>
        </w:tabs>
        <w:spacing w:after="0" w:line="0" w:lineRule="atLeast"/>
        <w:ind w:left="1632"/>
        <w:jc w:val="both"/>
        <w:rPr>
          <w:rFonts w:ascii="Verdana" w:hAnsi="Verdana" w:cs="Arial"/>
        </w:rPr>
      </w:pPr>
    </w:p>
    <w:p w14:paraId="201585BD" w14:textId="77777777" w:rsidR="004F5F4B" w:rsidRDefault="004F5F4B" w:rsidP="007E6F36">
      <w:pPr>
        <w:pStyle w:val="Prrafodelista"/>
        <w:tabs>
          <w:tab w:val="left" w:pos="1080"/>
        </w:tabs>
        <w:spacing w:after="0" w:line="0" w:lineRule="atLeast"/>
        <w:ind w:left="1584"/>
        <w:jc w:val="both"/>
        <w:rPr>
          <w:rFonts w:ascii="Verdana" w:hAnsi="Verdana" w:cs="Arial"/>
        </w:rPr>
      </w:pPr>
    </w:p>
    <w:p w14:paraId="6D380394" w14:textId="5DF2CBFD" w:rsidR="00266AFA" w:rsidRDefault="003F1103" w:rsidP="006C502B">
      <w:pPr>
        <w:pStyle w:val="Prrafodelista"/>
        <w:numPr>
          <w:ilvl w:val="2"/>
          <w:numId w:val="1"/>
        </w:numPr>
        <w:tabs>
          <w:tab w:val="left" w:pos="1080"/>
          <w:tab w:val="left" w:pos="1560"/>
        </w:tabs>
        <w:spacing w:after="0" w:line="0" w:lineRule="atLeast"/>
        <w:ind w:hanging="657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t xml:space="preserve">Tratándose de un solicitante persona jurídica: </w:t>
      </w:r>
    </w:p>
    <w:p w14:paraId="2779821C" w14:textId="77777777" w:rsidR="00C63834" w:rsidRPr="007E6F36" w:rsidRDefault="00C63834" w:rsidP="007E6F36">
      <w:pPr>
        <w:pStyle w:val="Prrafodelista"/>
        <w:tabs>
          <w:tab w:val="left" w:pos="1080"/>
          <w:tab w:val="left" w:pos="1560"/>
        </w:tabs>
        <w:spacing w:after="0" w:line="0" w:lineRule="atLeast"/>
        <w:ind w:left="1224"/>
        <w:jc w:val="both"/>
        <w:rPr>
          <w:rFonts w:ascii="Verdana" w:hAnsi="Verdana" w:cs="Arial"/>
          <w:b/>
          <w:bCs/>
        </w:rPr>
      </w:pPr>
    </w:p>
    <w:p w14:paraId="12F8BB89" w14:textId="45F49CE4" w:rsidR="00C63834" w:rsidRDefault="003F1103" w:rsidP="00C63834">
      <w:pPr>
        <w:pStyle w:val="Prrafodelista"/>
        <w:numPr>
          <w:ilvl w:val="0"/>
          <w:numId w:val="22"/>
        </w:numPr>
        <w:tabs>
          <w:tab w:val="left" w:pos="1080"/>
          <w:tab w:val="left" w:pos="2127"/>
        </w:tabs>
        <w:spacing w:after="0" w:line="0" w:lineRule="atLeast"/>
        <w:ind w:left="1843" w:hanging="142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Copia del Rol Único Tributario.</w:t>
      </w:r>
    </w:p>
    <w:p w14:paraId="5433A99F" w14:textId="77777777" w:rsidR="00C63834" w:rsidRDefault="00C63834" w:rsidP="007E6F36">
      <w:pPr>
        <w:pStyle w:val="Prrafodelista"/>
        <w:tabs>
          <w:tab w:val="left" w:pos="1080"/>
          <w:tab w:val="left" w:pos="2127"/>
        </w:tabs>
        <w:spacing w:after="0" w:line="0" w:lineRule="atLeast"/>
        <w:ind w:left="1843"/>
        <w:jc w:val="both"/>
        <w:rPr>
          <w:rFonts w:ascii="Verdana" w:hAnsi="Verdana" w:cs="Arial"/>
        </w:rPr>
      </w:pPr>
    </w:p>
    <w:p w14:paraId="0AF6CBE2" w14:textId="69A8690D" w:rsidR="00C63834" w:rsidRDefault="003F1103" w:rsidP="007E6F36">
      <w:pPr>
        <w:pStyle w:val="Prrafodelista"/>
        <w:numPr>
          <w:ilvl w:val="0"/>
          <w:numId w:val="22"/>
        </w:numPr>
        <w:tabs>
          <w:tab w:val="left" w:pos="1080"/>
          <w:tab w:val="left" w:pos="2127"/>
        </w:tabs>
        <w:spacing w:after="0" w:line="0" w:lineRule="atLeast"/>
        <w:ind w:left="2127" w:hanging="426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Copia de la Cédula de Identidad </w:t>
      </w:r>
      <w:r w:rsidR="00D95985" w:rsidRPr="007E6F36">
        <w:rPr>
          <w:rFonts w:ascii="Verdana" w:hAnsi="Verdana" w:cs="Arial"/>
        </w:rPr>
        <w:t xml:space="preserve">del representante legal </w:t>
      </w:r>
      <w:r w:rsidR="00990955" w:rsidRPr="007E6F36">
        <w:rPr>
          <w:rFonts w:ascii="Verdana" w:hAnsi="Verdana" w:cs="Arial"/>
        </w:rPr>
        <w:t>y/</w:t>
      </w:r>
      <w:r w:rsidR="00D95985" w:rsidRPr="007E6F36">
        <w:rPr>
          <w:rFonts w:ascii="Verdana" w:hAnsi="Verdana" w:cs="Arial"/>
        </w:rPr>
        <w:t xml:space="preserve">o mandatario </w:t>
      </w:r>
      <w:r w:rsidR="00990955" w:rsidRPr="007E6F36">
        <w:rPr>
          <w:rFonts w:ascii="Verdana" w:hAnsi="Verdana" w:cs="Arial"/>
        </w:rPr>
        <w:t xml:space="preserve">y/o Agente de Aduanas, en su caso. </w:t>
      </w:r>
    </w:p>
    <w:p w14:paraId="7CD2F9B0" w14:textId="77777777" w:rsidR="001B6091" w:rsidRPr="009718A4" w:rsidRDefault="001B6091" w:rsidP="009718A4">
      <w:pPr>
        <w:tabs>
          <w:tab w:val="left" w:pos="1080"/>
          <w:tab w:val="left" w:pos="2127"/>
        </w:tabs>
        <w:spacing w:after="0" w:line="0" w:lineRule="atLeast"/>
        <w:jc w:val="both"/>
        <w:rPr>
          <w:rFonts w:ascii="Verdana" w:hAnsi="Verdana" w:cs="Arial"/>
        </w:rPr>
      </w:pPr>
    </w:p>
    <w:p w14:paraId="0B84440F" w14:textId="77777777" w:rsidR="00C63834" w:rsidRDefault="00E7687C" w:rsidP="00C63834">
      <w:pPr>
        <w:pStyle w:val="Prrafodelista"/>
        <w:numPr>
          <w:ilvl w:val="0"/>
          <w:numId w:val="22"/>
        </w:numPr>
        <w:tabs>
          <w:tab w:val="left" w:pos="1080"/>
          <w:tab w:val="left" w:pos="2127"/>
        </w:tabs>
        <w:spacing w:after="0" w:line="0" w:lineRule="atLeast"/>
        <w:ind w:left="2127" w:hanging="426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>Copia de la escritura de constitución de la sociedad y de sus modificaciones, estas últimas, solo en el caso que las hubiere.</w:t>
      </w:r>
    </w:p>
    <w:p w14:paraId="6C33B6BC" w14:textId="77777777" w:rsidR="00C63834" w:rsidRPr="007E6F36" w:rsidRDefault="00C63834" w:rsidP="007E6F36">
      <w:pPr>
        <w:pStyle w:val="Prrafodelista"/>
        <w:rPr>
          <w:rFonts w:ascii="Verdana" w:hAnsi="Verdana" w:cs="Arial"/>
        </w:rPr>
      </w:pPr>
    </w:p>
    <w:p w14:paraId="00A34BCC" w14:textId="65FE0155" w:rsidR="00C63834" w:rsidRDefault="00FF0860" w:rsidP="00C63834">
      <w:pPr>
        <w:pStyle w:val="Prrafodelista"/>
        <w:numPr>
          <w:ilvl w:val="0"/>
          <w:numId w:val="22"/>
        </w:numPr>
        <w:tabs>
          <w:tab w:val="left" w:pos="1080"/>
          <w:tab w:val="left" w:pos="2127"/>
        </w:tabs>
        <w:spacing w:after="0" w:line="0" w:lineRule="atLeast"/>
        <w:ind w:left="2127" w:hanging="426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Copia de la inscripción de la sociedad en el Registro de Comercio del Conservador de Bienes Raíces respectivo, con certificación de vigencia y anotaciones marginales, con una antigüedad no superior a </w:t>
      </w:r>
      <w:r w:rsidR="00690F05">
        <w:rPr>
          <w:rFonts w:ascii="Verdana" w:hAnsi="Verdana" w:cs="Arial"/>
        </w:rPr>
        <w:t>60</w:t>
      </w:r>
      <w:r w:rsidRPr="007E6F36">
        <w:rPr>
          <w:rFonts w:ascii="Verdana" w:hAnsi="Verdana" w:cs="Arial"/>
        </w:rPr>
        <w:t xml:space="preserve"> días contados desde la presentación de la solicitud.</w:t>
      </w:r>
    </w:p>
    <w:p w14:paraId="139F72E8" w14:textId="718C6F83" w:rsidR="00C63834" w:rsidRDefault="00C63834" w:rsidP="007E6F36">
      <w:pPr>
        <w:pStyle w:val="Prrafodelista"/>
        <w:rPr>
          <w:rFonts w:ascii="Verdana" w:hAnsi="Verdana" w:cs="Arial"/>
        </w:rPr>
      </w:pPr>
    </w:p>
    <w:p w14:paraId="65116841" w14:textId="77777777" w:rsidR="00C63834" w:rsidRDefault="00FF0860" w:rsidP="00C63834">
      <w:pPr>
        <w:pStyle w:val="Prrafodelista"/>
        <w:numPr>
          <w:ilvl w:val="0"/>
          <w:numId w:val="22"/>
        </w:numPr>
        <w:tabs>
          <w:tab w:val="left" w:pos="1080"/>
          <w:tab w:val="left" w:pos="2127"/>
        </w:tabs>
        <w:spacing w:after="0" w:line="0" w:lineRule="atLeast"/>
        <w:ind w:left="2127" w:hanging="426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Copia autorizada del acto que designa al representante de la sociedad, </w:t>
      </w:r>
      <w:r w:rsidR="00E81E1B" w:rsidRPr="007E6F36">
        <w:rPr>
          <w:rFonts w:ascii="Verdana" w:hAnsi="Verdana" w:cs="Arial"/>
        </w:rPr>
        <w:t xml:space="preserve">con indicación de </w:t>
      </w:r>
      <w:r w:rsidR="00CA127F" w:rsidRPr="007E6F36">
        <w:rPr>
          <w:rFonts w:ascii="Verdana" w:hAnsi="Verdana" w:cs="Arial"/>
        </w:rPr>
        <w:t xml:space="preserve">las facultades de que está investido, </w:t>
      </w:r>
      <w:r w:rsidRPr="007E6F36">
        <w:rPr>
          <w:rFonts w:ascii="Verdana" w:hAnsi="Verdana" w:cs="Arial"/>
        </w:rPr>
        <w:t>si no constare en alguna de las escrituras señaladas anteriormente</w:t>
      </w:r>
      <w:r w:rsidR="00CA127F" w:rsidRPr="007E6F36">
        <w:rPr>
          <w:rFonts w:ascii="Verdana" w:hAnsi="Verdana" w:cs="Arial"/>
        </w:rPr>
        <w:t>.</w:t>
      </w:r>
    </w:p>
    <w:p w14:paraId="7648E198" w14:textId="0300D1C7" w:rsidR="00E63C98" w:rsidRPr="009718A4" w:rsidRDefault="00BE2A3E" w:rsidP="009718A4">
      <w:pPr>
        <w:tabs>
          <w:tab w:val="left" w:pos="1080"/>
          <w:tab w:val="left" w:pos="1701"/>
        </w:tabs>
        <w:spacing w:after="0" w:line="0" w:lineRule="atLeast"/>
        <w:ind w:left="170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Tratándose de personas jurídicas</w:t>
      </w:r>
      <w:r w:rsidR="0009294D">
        <w:rPr>
          <w:rFonts w:ascii="Verdana" w:hAnsi="Verdana" w:cs="Arial"/>
        </w:rPr>
        <w:t xml:space="preserve"> constituidas bajo </w:t>
      </w:r>
      <w:r w:rsidR="00982D13">
        <w:rPr>
          <w:rFonts w:ascii="Verdana" w:hAnsi="Verdana" w:cs="Arial"/>
        </w:rPr>
        <w:t xml:space="preserve">el </w:t>
      </w:r>
      <w:r w:rsidR="0009294D">
        <w:rPr>
          <w:rFonts w:ascii="Verdana" w:hAnsi="Verdana" w:cs="Arial"/>
        </w:rPr>
        <w:t xml:space="preserve">Régimen Simplificado </w:t>
      </w:r>
      <w:r w:rsidR="00982D13">
        <w:rPr>
          <w:rFonts w:ascii="Verdana" w:hAnsi="Verdana" w:cs="Arial"/>
        </w:rPr>
        <w:t xml:space="preserve">establecido en </w:t>
      </w:r>
      <w:r w:rsidR="00C874F5">
        <w:rPr>
          <w:rFonts w:ascii="Verdana" w:hAnsi="Verdana" w:cs="Arial"/>
        </w:rPr>
        <w:t xml:space="preserve">la </w:t>
      </w:r>
      <w:r w:rsidR="001B284D">
        <w:rPr>
          <w:rFonts w:ascii="Verdana" w:hAnsi="Verdana" w:cs="Arial"/>
        </w:rPr>
        <w:t xml:space="preserve">ley Nº 20.659 </w:t>
      </w:r>
      <w:r w:rsidR="0009294D">
        <w:rPr>
          <w:rFonts w:ascii="Verdana" w:hAnsi="Verdana" w:cs="Arial"/>
        </w:rPr>
        <w:t>o que h</w:t>
      </w:r>
      <w:r w:rsidR="00392960">
        <w:rPr>
          <w:rFonts w:ascii="Verdana" w:hAnsi="Verdana" w:cs="Arial"/>
        </w:rPr>
        <w:t xml:space="preserve">ubieren migrado a él, </w:t>
      </w:r>
      <w:r w:rsidR="00BC6B02">
        <w:rPr>
          <w:rFonts w:ascii="Verdana" w:hAnsi="Verdana" w:cs="Arial"/>
        </w:rPr>
        <w:t>bastará con que</w:t>
      </w:r>
      <w:r w:rsidR="00A73FD7">
        <w:rPr>
          <w:rFonts w:ascii="Verdana" w:hAnsi="Verdana" w:cs="Arial"/>
        </w:rPr>
        <w:t xml:space="preserve"> hagan mención de esta circunstancia en la solicitud. En este caso, el </w:t>
      </w:r>
      <w:r w:rsidR="00042544">
        <w:rPr>
          <w:rFonts w:ascii="Verdana" w:hAnsi="Verdana" w:cs="Arial"/>
        </w:rPr>
        <w:t>Departamento de Regímenes Especiales y Franquicias</w:t>
      </w:r>
      <w:r w:rsidR="00816BC1">
        <w:rPr>
          <w:rFonts w:ascii="Verdana" w:hAnsi="Verdana" w:cs="Arial"/>
        </w:rPr>
        <w:t xml:space="preserve">, previo a lo </w:t>
      </w:r>
      <w:r w:rsidR="00352F5D">
        <w:rPr>
          <w:rFonts w:ascii="Verdana" w:hAnsi="Verdana" w:cs="Arial"/>
        </w:rPr>
        <w:t>señala</w:t>
      </w:r>
      <w:r w:rsidR="00816BC1">
        <w:rPr>
          <w:rFonts w:ascii="Verdana" w:hAnsi="Verdana" w:cs="Arial"/>
        </w:rPr>
        <w:t>do en el párrafo primero del numeral 4</w:t>
      </w:r>
      <w:r w:rsidR="003F5144">
        <w:rPr>
          <w:rFonts w:ascii="Verdana" w:hAnsi="Verdana" w:cs="Arial"/>
        </w:rPr>
        <w:t>,</w:t>
      </w:r>
      <w:r w:rsidR="00042544">
        <w:rPr>
          <w:rFonts w:ascii="Verdana" w:hAnsi="Verdana" w:cs="Arial"/>
        </w:rPr>
        <w:t xml:space="preserve"> recabará los </w:t>
      </w:r>
      <w:r w:rsidR="004478A1">
        <w:rPr>
          <w:rFonts w:ascii="Verdana" w:hAnsi="Verdana" w:cs="Arial"/>
        </w:rPr>
        <w:t xml:space="preserve">antecedentes </w:t>
      </w:r>
      <w:r w:rsidR="007F1431">
        <w:rPr>
          <w:rFonts w:ascii="Verdana" w:hAnsi="Verdana" w:cs="Arial"/>
        </w:rPr>
        <w:t>pertinentes desde la página web</w:t>
      </w:r>
      <w:r w:rsidR="00BC6B02">
        <w:rPr>
          <w:rFonts w:ascii="Verdana" w:hAnsi="Verdana" w:cs="Arial"/>
        </w:rPr>
        <w:t xml:space="preserve"> </w:t>
      </w:r>
      <w:hyperlink r:id="rId8" w:history="1">
        <w:r w:rsidR="00CF5117" w:rsidRPr="00DC016A">
          <w:rPr>
            <w:rStyle w:val="Hipervnculo"/>
            <w:rFonts w:ascii="Verdana" w:hAnsi="Verdana" w:cs="Arial"/>
            <w:color w:val="auto"/>
            <w:u w:val="none"/>
          </w:rPr>
          <w:t>https://www.registrodeempresasysociedades.cl/</w:t>
        </w:r>
      </w:hyperlink>
      <w:r w:rsidR="00CF5117" w:rsidRPr="00DC016A">
        <w:rPr>
          <w:rFonts w:ascii="Verdana" w:hAnsi="Verdana" w:cs="Arial"/>
        </w:rPr>
        <w:t xml:space="preserve">, sección </w:t>
      </w:r>
      <w:r w:rsidR="00CF5117">
        <w:rPr>
          <w:rFonts w:ascii="Verdana" w:hAnsi="Verdana" w:cs="Arial"/>
        </w:rPr>
        <w:t>“Obtener certificados”</w:t>
      </w:r>
      <w:r w:rsidR="0068611A">
        <w:rPr>
          <w:rFonts w:ascii="Verdana" w:hAnsi="Verdana" w:cs="Arial"/>
        </w:rPr>
        <w:t>, con el solo dato del RUT</w:t>
      </w:r>
      <w:r w:rsidR="00E17BBD">
        <w:rPr>
          <w:rFonts w:ascii="Verdana" w:hAnsi="Verdana" w:cs="Arial"/>
        </w:rPr>
        <w:t xml:space="preserve"> de la </w:t>
      </w:r>
      <w:r w:rsidR="00DC016A">
        <w:rPr>
          <w:rFonts w:ascii="Verdana" w:hAnsi="Verdana" w:cs="Arial"/>
        </w:rPr>
        <w:t>persona jurídica peticionaria.</w:t>
      </w:r>
    </w:p>
    <w:p w14:paraId="66FE9287" w14:textId="77777777" w:rsidR="00423D22" w:rsidRDefault="00423D22" w:rsidP="007E6F36">
      <w:pPr>
        <w:pStyle w:val="Prrafodelista"/>
        <w:tabs>
          <w:tab w:val="left" w:pos="1080"/>
        </w:tabs>
        <w:spacing w:after="0" w:line="0" w:lineRule="atLeast"/>
        <w:ind w:left="1584"/>
        <w:jc w:val="both"/>
        <w:rPr>
          <w:rFonts w:ascii="Verdana" w:hAnsi="Verdana" w:cs="Arial"/>
        </w:rPr>
      </w:pPr>
    </w:p>
    <w:p w14:paraId="37D011F9" w14:textId="615506D4" w:rsidR="00B33E77" w:rsidRDefault="0014779A" w:rsidP="009718A4">
      <w:pPr>
        <w:pStyle w:val="Prrafodelista"/>
        <w:numPr>
          <w:ilvl w:val="2"/>
          <w:numId w:val="1"/>
        </w:numPr>
        <w:tabs>
          <w:tab w:val="left" w:pos="1418"/>
        </w:tabs>
        <w:spacing w:after="0" w:line="0" w:lineRule="atLeast"/>
        <w:ind w:left="1701" w:hanging="981"/>
        <w:jc w:val="both"/>
        <w:rPr>
          <w:rFonts w:ascii="Verdana" w:hAnsi="Verdana" w:cs="Arial"/>
          <w:b/>
        </w:rPr>
      </w:pPr>
      <w:r w:rsidRPr="006C502B">
        <w:rPr>
          <w:rFonts w:ascii="Verdana" w:hAnsi="Verdana" w:cs="Arial"/>
          <w:b/>
        </w:rPr>
        <w:t>Actuación por intermedio de mandatario o Agente de Aduanas.</w:t>
      </w:r>
    </w:p>
    <w:p w14:paraId="15F3CD28" w14:textId="77777777" w:rsidR="009F4ABD" w:rsidRPr="006C502B" w:rsidRDefault="009F4ABD" w:rsidP="009F4ABD">
      <w:pPr>
        <w:pStyle w:val="Prrafodelista"/>
        <w:tabs>
          <w:tab w:val="left" w:pos="1418"/>
        </w:tabs>
        <w:spacing w:after="0" w:line="0" w:lineRule="atLeast"/>
        <w:ind w:left="1701"/>
        <w:jc w:val="both"/>
        <w:rPr>
          <w:rFonts w:ascii="Verdana" w:hAnsi="Verdana" w:cs="Arial"/>
          <w:b/>
        </w:rPr>
      </w:pPr>
    </w:p>
    <w:p w14:paraId="4B7F62D4" w14:textId="55F00262" w:rsidR="0014779A" w:rsidRDefault="0014779A" w:rsidP="006C502B">
      <w:pPr>
        <w:pStyle w:val="Prrafodelista"/>
        <w:tabs>
          <w:tab w:val="left" w:pos="1418"/>
        </w:tabs>
        <w:spacing w:after="0" w:line="0" w:lineRule="atLeast"/>
        <w:ind w:left="170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En caso que el solicitante persona natural o persona jurídica intervenga representado por mandatario o Agente de Aduanas, para efectos de acreditar el mandato respectivo y las facultades que comprende, deberá acompañarse alguno de los instrumentos siguientes: </w:t>
      </w:r>
    </w:p>
    <w:p w14:paraId="73985592" w14:textId="77777777" w:rsidR="00824032" w:rsidRDefault="00824032" w:rsidP="006C502B">
      <w:pPr>
        <w:pStyle w:val="Prrafodelista"/>
        <w:tabs>
          <w:tab w:val="left" w:pos="1418"/>
        </w:tabs>
        <w:spacing w:after="0" w:line="0" w:lineRule="atLeast"/>
        <w:ind w:left="1701"/>
        <w:jc w:val="both"/>
        <w:rPr>
          <w:rFonts w:ascii="Verdana" w:hAnsi="Verdana" w:cs="Arial"/>
        </w:rPr>
      </w:pPr>
    </w:p>
    <w:p w14:paraId="6BBD9B58" w14:textId="0E6B5878" w:rsidR="0014779A" w:rsidRDefault="0014779A">
      <w:pPr>
        <w:pStyle w:val="Prrafodelista"/>
        <w:numPr>
          <w:ilvl w:val="0"/>
          <w:numId w:val="31"/>
        </w:num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  <w:r w:rsidRPr="0014779A">
        <w:rPr>
          <w:rFonts w:ascii="Verdana" w:hAnsi="Verdana" w:cs="Arial"/>
        </w:rPr>
        <w:t>Copia autorizada de escritura pública</w:t>
      </w:r>
      <w:r>
        <w:rPr>
          <w:rFonts w:ascii="Verdana" w:hAnsi="Verdana" w:cs="Arial"/>
        </w:rPr>
        <w:t xml:space="preserve">, </w:t>
      </w:r>
      <w:r w:rsidRPr="0014779A">
        <w:rPr>
          <w:rFonts w:ascii="Verdana" w:hAnsi="Verdana" w:cs="Arial"/>
        </w:rPr>
        <w:t>con certificación de vigencia o constancia de no haber sido revocad</w:t>
      </w:r>
      <w:r>
        <w:rPr>
          <w:rFonts w:ascii="Verdana" w:hAnsi="Verdana" w:cs="Arial"/>
        </w:rPr>
        <w:t>a</w:t>
      </w:r>
      <w:r w:rsidRPr="0014779A">
        <w:rPr>
          <w:rFonts w:ascii="Verdana" w:hAnsi="Verdana" w:cs="Arial"/>
        </w:rPr>
        <w:t xml:space="preserve">, extendida con una antigüedad no superior a </w:t>
      </w:r>
      <w:r w:rsidR="00690F05">
        <w:rPr>
          <w:rFonts w:ascii="Verdana" w:hAnsi="Verdana" w:cs="Arial"/>
        </w:rPr>
        <w:t>60</w:t>
      </w:r>
      <w:r w:rsidRPr="0014779A">
        <w:rPr>
          <w:rFonts w:ascii="Verdana" w:hAnsi="Verdana" w:cs="Arial"/>
        </w:rPr>
        <w:t xml:space="preserve"> días contados desde la fecha de su presentación. </w:t>
      </w:r>
    </w:p>
    <w:p w14:paraId="0A72A14C" w14:textId="77777777" w:rsidR="0014779A" w:rsidRDefault="0014779A" w:rsidP="006C502B">
      <w:pPr>
        <w:pStyle w:val="Prrafodelista"/>
        <w:tabs>
          <w:tab w:val="left" w:pos="1418"/>
        </w:tabs>
        <w:spacing w:after="0" w:line="0" w:lineRule="atLeast"/>
        <w:ind w:left="2061"/>
        <w:jc w:val="both"/>
        <w:rPr>
          <w:rFonts w:ascii="Verdana" w:hAnsi="Verdana" w:cs="Arial"/>
        </w:rPr>
      </w:pPr>
    </w:p>
    <w:p w14:paraId="5BBC9638" w14:textId="7073888D" w:rsidR="0014779A" w:rsidRDefault="0014779A">
      <w:pPr>
        <w:pStyle w:val="Prrafodelista"/>
        <w:numPr>
          <w:ilvl w:val="0"/>
          <w:numId w:val="31"/>
        </w:num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Instrumento privado simple –en original</w:t>
      </w:r>
      <w:r w:rsidR="00690F05">
        <w:rPr>
          <w:rFonts w:ascii="Verdana" w:hAnsi="Verdana" w:cs="Arial"/>
        </w:rPr>
        <w:t xml:space="preserve"> o copia autorizada–</w:t>
      </w:r>
      <w:r>
        <w:rPr>
          <w:rFonts w:ascii="Verdana" w:hAnsi="Verdana" w:cs="Arial"/>
        </w:rPr>
        <w:t xml:space="preserve"> cuya fecha de extensión no sea </w:t>
      </w:r>
      <w:r w:rsidR="00690F05">
        <w:rPr>
          <w:rFonts w:ascii="Verdana" w:hAnsi="Verdana" w:cs="Arial"/>
        </w:rPr>
        <w:t>superior a 60</w:t>
      </w:r>
      <w:r>
        <w:rPr>
          <w:rFonts w:ascii="Verdana" w:hAnsi="Verdana" w:cs="Arial"/>
        </w:rPr>
        <w:t xml:space="preserve"> días desde su presentación.</w:t>
      </w:r>
    </w:p>
    <w:p w14:paraId="6CDBC180" w14:textId="77777777" w:rsidR="0014779A" w:rsidRPr="006C502B" w:rsidRDefault="0014779A" w:rsidP="006C502B">
      <w:pPr>
        <w:pStyle w:val="Prrafodelista"/>
        <w:rPr>
          <w:rFonts w:ascii="Verdana" w:hAnsi="Verdana" w:cs="Arial"/>
        </w:rPr>
      </w:pPr>
    </w:p>
    <w:p w14:paraId="407953BF" w14:textId="1A2D7FDB" w:rsidR="0014779A" w:rsidRDefault="0014779A">
      <w:pPr>
        <w:pStyle w:val="Prrafodelista"/>
        <w:numPr>
          <w:ilvl w:val="0"/>
          <w:numId w:val="31"/>
        </w:num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Instrumento </w:t>
      </w:r>
      <w:r w:rsidRPr="0014779A">
        <w:rPr>
          <w:rFonts w:ascii="Verdana" w:hAnsi="Verdana" w:cs="Arial"/>
        </w:rPr>
        <w:t>p</w:t>
      </w:r>
      <w:r w:rsidR="00B54C34">
        <w:rPr>
          <w:rFonts w:ascii="Verdana" w:hAnsi="Verdana" w:cs="Arial"/>
        </w:rPr>
        <w:t>rivado autorizado ante Notario -</w:t>
      </w:r>
      <w:r w:rsidRPr="0014779A">
        <w:rPr>
          <w:rFonts w:ascii="Verdana" w:hAnsi="Verdana" w:cs="Arial"/>
        </w:rPr>
        <w:t>en original</w:t>
      </w:r>
      <w:r w:rsidR="00690F05">
        <w:rPr>
          <w:rFonts w:ascii="Verdana" w:hAnsi="Verdana" w:cs="Arial"/>
        </w:rPr>
        <w:t xml:space="preserve"> o copia autorizada</w:t>
      </w:r>
      <w:r w:rsidR="00B54C34">
        <w:rPr>
          <w:rFonts w:ascii="Verdana" w:hAnsi="Verdana" w:cs="Arial"/>
        </w:rPr>
        <w:t>-</w:t>
      </w:r>
      <w:r w:rsidRPr="0014779A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Pr="0014779A">
        <w:rPr>
          <w:rFonts w:ascii="Verdana" w:hAnsi="Verdana" w:cs="Arial"/>
        </w:rPr>
        <w:t xml:space="preserve">otorgado con una antigüedad no superior a </w:t>
      </w:r>
      <w:r w:rsidR="00690F05">
        <w:rPr>
          <w:rFonts w:ascii="Verdana" w:hAnsi="Verdana" w:cs="Arial"/>
        </w:rPr>
        <w:t>60</w:t>
      </w:r>
      <w:r w:rsidRPr="0014779A">
        <w:rPr>
          <w:rFonts w:ascii="Verdana" w:hAnsi="Verdana" w:cs="Arial"/>
        </w:rPr>
        <w:t xml:space="preserve"> días</w:t>
      </w:r>
      <w:r>
        <w:rPr>
          <w:rFonts w:ascii="Verdana" w:hAnsi="Verdana" w:cs="Arial"/>
        </w:rPr>
        <w:t xml:space="preserve"> desde su presentación</w:t>
      </w:r>
      <w:r w:rsidRPr="0014779A">
        <w:rPr>
          <w:rFonts w:ascii="Verdana" w:hAnsi="Verdana" w:cs="Arial"/>
        </w:rPr>
        <w:t>.</w:t>
      </w:r>
    </w:p>
    <w:p w14:paraId="742DA842" w14:textId="161C6CFA" w:rsidR="0014779A" w:rsidRPr="006C502B" w:rsidRDefault="0014779A" w:rsidP="006C502B">
      <w:p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</w:p>
    <w:p w14:paraId="30AB8173" w14:textId="1AFE2B7C" w:rsidR="0014779A" w:rsidRDefault="0014779A" w:rsidP="006C502B">
      <w:pPr>
        <w:pStyle w:val="Prrafodelista"/>
        <w:numPr>
          <w:ilvl w:val="0"/>
          <w:numId w:val="31"/>
        </w:num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Documento electrónico suscrito con firma electrónica avanzada</w:t>
      </w:r>
      <w:r w:rsidR="00690F05">
        <w:rPr>
          <w:rFonts w:ascii="Verdana" w:hAnsi="Verdana" w:cs="Arial"/>
        </w:rPr>
        <w:t xml:space="preserve">, otorgado con una antigüedad no superior a 60 días desde su presentación. </w:t>
      </w:r>
    </w:p>
    <w:p w14:paraId="62F4AD2B" w14:textId="780BF079" w:rsidR="00690F05" w:rsidRPr="006C502B" w:rsidRDefault="00690F05" w:rsidP="006C502B">
      <w:pPr>
        <w:tabs>
          <w:tab w:val="left" w:pos="1418"/>
        </w:tabs>
        <w:spacing w:after="0" w:line="0" w:lineRule="atLeast"/>
        <w:jc w:val="both"/>
        <w:rPr>
          <w:rFonts w:ascii="Verdana" w:hAnsi="Verdana" w:cs="Arial"/>
        </w:rPr>
      </w:pPr>
    </w:p>
    <w:p w14:paraId="6821DCC4" w14:textId="3EC8C8E7" w:rsidR="007F7BED" w:rsidRDefault="00DB6B5C" w:rsidP="009718A4">
      <w:pPr>
        <w:pStyle w:val="Prrafodelista"/>
        <w:numPr>
          <w:ilvl w:val="2"/>
          <w:numId w:val="1"/>
        </w:numPr>
        <w:tabs>
          <w:tab w:val="left" w:pos="1418"/>
        </w:tabs>
        <w:spacing w:after="0" w:line="0" w:lineRule="atLeast"/>
        <w:ind w:left="1701" w:hanging="981"/>
        <w:jc w:val="both"/>
        <w:rPr>
          <w:rFonts w:ascii="Verdana" w:hAnsi="Verdana" w:cs="Arial"/>
        </w:rPr>
      </w:pPr>
      <w:r w:rsidRPr="003253F2">
        <w:rPr>
          <w:rFonts w:ascii="Verdana" w:hAnsi="Verdana" w:cs="Arial"/>
        </w:rPr>
        <w:t>La solicitud deberá venir acompañada</w:t>
      </w:r>
      <w:r w:rsidR="00423D22">
        <w:rPr>
          <w:rFonts w:ascii="Verdana" w:hAnsi="Verdana" w:cs="Arial"/>
        </w:rPr>
        <w:t>, además,</w:t>
      </w:r>
      <w:r w:rsidRPr="003253F2">
        <w:rPr>
          <w:rFonts w:ascii="Verdana" w:hAnsi="Verdana" w:cs="Arial"/>
        </w:rPr>
        <w:t xml:space="preserve"> de todos los antecedentes necesarios </w:t>
      </w:r>
      <w:r w:rsidR="002E1CCC">
        <w:rPr>
          <w:rFonts w:ascii="Verdana" w:hAnsi="Verdana" w:cs="Arial"/>
        </w:rPr>
        <w:t xml:space="preserve">que permitan determinar </w:t>
      </w:r>
      <w:r w:rsidR="003253F2" w:rsidRPr="00250F2C">
        <w:rPr>
          <w:rFonts w:ascii="Verdana" w:hAnsi="Verdana" w:cs="Arial"/>
        </w:rPr>
        <w:t>la naturaleza, alcance y especificaciones del servicio que se pretende exportar</w:t>
      </w:r>
      <w:r w:rsidR="003253F2">
        <w:rPr>
          <w:rFonts w:ascii="Verdana" w:hAnsi="Verdana" w:cs="Arial"/>
        </w:rPr>
        <w:t xml:space="preserve"> y </w:t>
      </w:r>
      <w:r w:rsidR="002E1CCC">
        <w:rPr>
          <w:rFonts w:ascii="Verdana" w:hAnsi="Verdana" w:cs="Arial"/>
        </w:rPr>
        <w:t xml:space="preserve">que </w:t>
      </w:r>
      <w:r w:rsidR="003253F2">
        <w:rPr>
          <w:rFonts w:ascii="Verdana" w:hAnsi="Verdana" w:cs="Arial"/>
        </w:rPr>
        <w:t>justifiquen su calificación</w:t>
      </w:r>
      <w:r w:rsidR="00754C5F">
        <w:rPr>
          <w:rFonts w:ascii="Verdana" w:hAnsi="Verdana" w:cs="Arial"/>
        </w:rPr>
        <w:t xml:space="preserve">, </w:t>
      </w:r>
      <w:r w:rsidR="006D4E19">
        <w:rPr>
          <w:rFonts w:ascii="Verdana" w:hAnsi="Verdana" w:cs="Arial"/>
        </w:rPr>
        <w:t>como,</w:t>
      </w:r>
      <w:r w:rsidR="00754C5F">
        <w:rPr>
          <w:rFonts w:ascii="Verdana" w:hAnsi="Verdana" w:cs="Arial"/>
        </w:rPr>
        <w:t xml:space="preserve"> por ejemplo</w:t>
      </w:r>
      <w:r w:rsidR="00640BDA">
        <w:rPr>
          <w:rFonts w:ascii="Verdana" w:hAnsi="Verdana" w:cs="Arial"/>
        </w:rPr>
        <w:t>,</w:t>
      </w:r>
      <w:r w:rsidR="00B03EC4">
        <w:rPr>
          <w:rFonts w:ascii="Verdana" w:hAnsi="Verdana" w:cs="Arial"/>
        </w:rPr>
        <w:t xml:space="preserve"> el contrato de la prestación, presentaciones digitales o folletos publicitarios alusivos.</w:t>
      </w:r>
      <w:r w:rsidR="00165F5D">
        <w:rPr>
          <w:rFonts w:ascii="Verdana" w:hAnsi="Verdana" w:cs="Arial"/>
        </w:rPr>
        <w:t xml:space="preserve"> </w:t>
      </w:r>
    </w:p>
    <w:p w14:paraId="519D65F1" w14:textId="77777777" w:rsidR="000476A4" w:rsidRDefault="000476A4" w:rsidP="007E6F36">
      <w:pPr>
        <w:pStyle w:val="Prrafodelista"/>
        <w:spacing w:after="0" w:line="0" w:lineRule="atLeast"/>
        <w:ind w:left="927"/>
        <w:jc w:val="both"/>
        <w:rPr>
          <w:rFonts w:ascii="Verdana" w:hAnsi="Verdana" w:cs="Arial"/>
        </w:rPr>
      </w:pPr>
    </w:p>
    <w:p w14:paraId="7DCBA548" w14:textId="21878A25" w:rsidR="009F4ABD" w:rsidRPr="00A023FC" w:rsidRDefault="00B0303B" w:rsidP="00893C08">
      <w:pPr>
        <w:spacing w:after="0" w:line="0" w:lineRule="atLeast"/>
        <w:ind w:left="1701"/>
        <w:jc w:val="both"/>
        <w:rPr>
          <w:rFonts w:ascii="Verdana" w:hAnsi="Verdana" w:cs="Arial"/>
        </w:rPr>
      </w:pPr>
      <w:r w:rsidRPr="00A023FC">
        <w:rPr>
          <w:rFonts w:ascii="Verdana" w:hAnsi="Verdana" w:cs="Arial"/>
        </w:rPr>
        <w:t>Si a</w:t>
      </w:r>
      <w:r w:rsidR="009F4ABD" w:rsidRPr="00A023FC">
        <w:rPr>
          <w:rFonts w:ascii="Verdana" w:hAnsi="Verdana" w:cs="Arial"/>
        </w:rPr>
        <w:t>lguno de los documentos señalados anteriormente se enc</w:t>
      </w:r>
      <w:r w:rsidRPr="00A023FC">
        <w:rPr>
          <w:rFonts w:ascii="Verdana" w:hAnsi="Verdana" w:cs="Arial"/>
        </w:rPr>
        <w:t>ontrare</w:t>
      </w:r>
      <w:r w:rsidR="009F4ABD" w:rsidRPr="00A023FC">
        <w:rPr>
          <w:rFonts w:ascii="Verdana" w:hAnsi="Verdana" w:cs="Arial"/>
        </w:rPr>
        <w:t xml:space="preserve"> en idioma extranjero, deberá acompañar</w:t>
      </w:r>
      <w:r w:rsidRPr="00A023FC">
        <w:rPr>
          <w:rFonts w:ascii="Verdana" w:hAnsi="Verdana" w:cs="Arial"/>
        </w:rPr>
        <w:t>se</w:t>
      </w:r>
      <w:r w:rsidR="009F4ABD" w:rsidRPr="00A023FC">
        <w:rPr>
          <w:rFonts w:ascii="Verdana" w:hAnsi="Verdana" w:cs="Arial"/>
        </w:rPr>
        <w:t xml:space="preserve"> la correspondiente traducción.</w:t>
      </w:r>
    </w:p>
    <w:p w14:paraId="0BF0B0FD" w14:textId="77777777" w:rsidR="001675C4" w:rsidRDefault="001675C4" w:rsidP="007E6F36">
      <w:pPr>
        <w:pStyle w:val="Prrafodelista"/>
        <w:spacing w:after="0" w:line="0" w:lineRule="atLeast"/>
        <w:ind w:left="927"/>
        <w:jc w:val="both"/>
        <w:rPr>
          <w:rFonts w:ascii="Verdana" w:hAnsi="Verdana" w:cs="Arial"/>
        </w:rPr>
      </w:pPr>
    </w:p>
    <w:p w14:paraId="625D9922" w14:textId="0BB3258E" w:rsidR="001675C4" w:rsidRDefault="001675C4" w:rsidP="00A63649">
      <w:pPr>
        <w:spacing w:after="0" w:line="0" w:lineRule="atLeast"/>
        <w:jc w:val="both"/>
        <w:rPr>
          <w:rFonts w:ascii="Verdana" w:hAnsi="Verdana" w:cs="Arial"/>
        </w:rPr>
      </w:pPr>
    </w:p>
    <w:p w14:paraId="72B4641E" w14:textId="0D71C132" w:rsidR="00453956" w:rsidRDefault="00453956" w:rsidP="00A63649">
      <w:pPr>
        <w:spacing w:after="0" w:line="0" w:lineRule="atLeast"/>
        <w:jc w:val="both"/>
        <w:rPr>
          <w:rFonts w:ascii="Verdana" w:hAnsi="Verdana" w:cs="Arial"/>
        </w:rPr>
      </w:pPr>
    </w:p>
    <w:p w14:paraId="600D5D06" w14:textId="77777777" w:rsidR="00453956" w:rsidRPr="00A63649" w:rsidRDefault="00453956" w:rsidP="00A63649">
      <w:pPr>
        <w:spacing w:after="0" w:line="0" w:lineRule="atLeast"/>
        <w:jc w:val="both"/>
        <w:rPr>
          <w:rFonts w:ascii="Verdana" w:hAnsi="Verdana" w:cs="Arial"/>
        </w:rPr>
      </w:pPr>
    </w:p>
    <w:p w14:paraId="01B51345" w14:textId="77777777" w:rsidR="00F40E42" w:rsidRDefault="00F40E42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  <w:bCs/>
        </w:rPr>
      </w:pPr>
      <w:r w:rsidRPr="007E6F36">
        <w:rPr>
          <w:rFonts w:ascii="Verdana" w:hAnsi="Verdana" w:cs="Arial"/>
          <w:b/>
          <w:bCs/>
        </w:rPr>
        <w:lastRenderedPageBreak/>
        <w:t>Admisibilidad de la solicitud</w:t>
      </w:r>
    </w:p>
    <w:p w14:paraId="00B748B6" w14:textId="77777777" w:rsidR="00AD06AA" w:rsidRPr="007E6F36" w:rsidRDefault="00AD06AA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  <w:b/>
          <w:bCs/>
        </w:rPr>
      </w:pPr>
    </w:p>
    <w:p w14:paraId="028A8559" w14:textId="0E9FF254" w:rsidR="00083DDA" w:rsidRDefault="00083DDA" w:rsidP="007E6F36">
      <w:pPr>
        <w:pStyle w:val="NormalWeb"/>
        <w:spacing w:before="0" w:beforeAutospacing="0" w:after="0" w:afterAutospacing="0" w:line="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Recibida la solicitud</w:t>
      </w:r>
      <w:r w:rsidR="005A6386">
        <w:rPr>
          <w:rFonts w:ascii="Verdana" w:hAnsi="Verdana"/>
          <w:sz w:val="22"/>
          <w:szCs w:val="22"/>
        </w:rPr>
        <w:t>,</w:t>
      </w:r>
      <w:r w:rsidR="002214D2">
        <w:rPr>
          <w:rFonts w:ascii="Verdana" w:hAnsi="Verdana"/>
          <w:sz w:val="22"/>
          <w:szCs w:val="22"/>
        </w:rPr>
        <w:t xml:space="preserve"> </w:t>
      </w:r>
      <w:r w:rsidR="00962F8C">
        <w:rPr>
          <w:rFonts w:ascii="Verdana" w:hAnsi="Verdana"/>
          <w:sz w:val="22"/>
          <w:szCs w:val="22"/>
        </w:rPr>
        <w:t>el/la Subdirector(a) Técnico(a)</w:t>
      </w:r>
      <w:r>
        <w:rPr>
          <w:rFonts w:ascii="Verdana" w:hAnsi="Verdana"/>
          <w:sz w:val="22"/>
          <w:szCs w:val="22"/>
        </w:rPr>
        <w:t xml:space="preserve"> la derivará al</w:t>
      </w:r>
      <w:r w:rsidR="00714878">
        <w:rPr>
          <w:rFonts w:ascii="Verdana" w:hAnsi="Verdana"/>
          <w:sz w:val="22"/>
          <w:szCs w:val="22"/>
        </w:rPr>
        <w:t xml:space="preserve"> Departamento de Regímenes Especiales y Franquicias, </w:t>
      </w:r>
      <w:r w:rsidR="005D0E89">
        <w:rPr>
          <w:rFonts w:ascii="Verdana" w:hAnsi="Verdana"/>
          <w:sz w:val="22"/>
          <w:szCs w:val="22"/>
        </w:rPr>
        <w:t xml:space="preserve">cuya </w:t>
      </w:r>
      <w:r w:rsidR="001E3DEB">
        <w:rPr>
          <w:rFonts w:ascii="Verdana" w:hAnsi="Verdana"/>
          <w:sz w:val="22"/>
          <w:szCs w:val="22"/>
        </w:rPr>
        <w:t xml:space="preserve">Jefatura remitirá copia de la misma </w:t>
      </w:r>
      <w:r w:rsidR="00333EE7">
        <w:rPr>
          <w:rFonts w:ascii="Verdana" w:hAnsi="Verdana"/>
          <w:sz w:val="22"/>
          <w:szCs w:val="22"/>
        </w:rPr>
        <w:t xml:space="preserve">al </w:t>
      </w:r>
      <w:r w:rsidR="00FD1366">
        <w:rPr>
          <w:rFonts w:ascii="Verdana" w:hAnsi="Verdana"/>
          <w:sz w:val="22"/>
          <w:szCs w:val="22"/>
        </w:rPr>
        <w:t>Jefe del Departamento de Informes de la Subdirección Jurídica</w:t>
      </w:r>
      <w:r w:rsidR="00962F8C">
        <w:rPr>
          <w:rFonts w:ascii="Verdana" w:hAnsi="Verdana"/>
          <w:sz w:val="22"/>
          <w:szCs w:val="22"/>
        </w:rPr>
        <w:t xml:space="preserve">, a fin </w:t>
      </w:r>
      <w:r w:rsidR="00F6522D">
        <w:rPr>
          <w:rFonts w:ascii="Verdana" w:hAnsi="Verdana"/>
          <w:sz w:val="22"/>
          <w:szCs w:val="22"/>
        </w:rPr>
        <w:t>de que, dentro del plazo de</w:t>
      </w:r>
      <w:r w:rsidR="00C80AC5">
        <w:rPr>
          <w:rFonts w:ascii="Verdana" w:hAnsi="Verdana"/>
          <w:sz w:val="22"/>
          <w:szCs w:val="22"/>
        </w:rPr>
        <w:t xml:space="preserve"> </w:t>
      </w:r>
      <w:r w:rsidR="00B54C34" w:rsidRPr="00A023FC">
        <w:rPr>
          <w:rFonts w:ascii="Verdana" w:hAnsi="Verdana"/>
          <w:sz w:val="22"/>
          <w:szCs w:val="22"/>
        </w:rPr>
        <w:t>10 días</w:t>
      </w:r>
      <w:r w:rsidR="00F6522D" w:rsidRPr="00A023FC">
        <w:rPr>
          <w:rFonts w:ascii="Verdana" w:hAnsi="Verdana"/>
          <w:sz w:val="22"/>
          <w:szCs w:val="22"/>
        </w:rPr>
        <w:t xml:space="preserve"> hábiles </w:t>
      </w:r>
      <w:r w:rsidR="00F6522D">
        <w:rPr>
          <w:rFonts w:ascii="Verdana" w:hAnsi="Verdana"/>
          <w:sz w:val="22"/>
          <w:szCs w:val="22"/>
        </w:rPr>
        <w:t xml:space="preserve">y por la misma vía, se </w:t>
      </w:r>
      <w:r w:rsidR="00337074">
        <w:rPr>
          <w:rFonts w:ascii="Verdana" w:hAnsi="Verdana"/>
          <w:sz w:val="22"/>
          <w:szCs w:val="22"/>
        </w:rPr>
        <w:t>pronuncie acerca de la personería del compareciente</w:t>
      </w:r>
      <w:r w:rsidR="00870581">
        <w:rPr>
          <w:rFonts w:ascii="Verdana" w:hAnsi="Verdana"/>
          <w:sz w:val="22"/>
          <w:szCs w:val="22"/>
        </w:rPr>
        <w:t xml:space="preserve">, en caso que el solicitante sea una persona jurídica o </w:t>
      </w:r>
      <w:r w:rsidR="00732150">
        <w:rPr>
          <w:rFonts w:ascii="Verdana" w:hAnsi="Verdana"/>
          <w:sz w:val="22"/>
          <w:szCs w:val="22"/>
        </w:rPr>
        <w:t xml:space="preserve">actúe a través de un tercero. </w:t>
      </w:r>
    </w:p>
    <w:p w14:paraId="1C4CB842" w14:textId="77777777" w:rsidR="00A46BE0" w:rsidRDefault="00A46BE0" w:rsidP="00AD4328">
      <w:p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</w:p>
    <w:p w14:paraId="6C480FDD" w14:textId="0581C939" w:rsidR="008B4494" w:rsidRDefault="005809AA" w:rsidP="007E6F36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A023FC">
        <w:rPr>
          <w:rFonts w:ascii="Verdana" w:eastAsia="Times New Roman" w:hAnsi="Verdana" w:cs="Times New Roman"/>
          <w:lang w:eastAsia="es-MX"/>
        </w:rPr>
        <w:t>Dentro del mismo plazo</w:t>
      </w:r>
      <w:r w:rsidR="00FF7A08" w:rsidRPr="00FF7A08">
        <w:rPr>
          <w:rFonts w:ascii="Verdana" w:eastAsia="Times New Roman" w:hAnsi="Verdana" w:cs="Times New Roman"/>
          <w:lang w:eastAsia="es-MX"/>
        </w:rPr>
        <w:t xml:space="preserve">, </w:t>
      </w:r>
      <w:r w:rsidR="003D4060">
        <w:rPr>
          <w:rFonts w:ascii="Verdana" w:eastAsia="Times New Roman" w:hAnsi="Verdana" w:cs="Times New Roman"/>
          <w:lang w:eastAsia="es-MX"/>
        </w:rPr>
        <w:t xml:space="preserve">el Departamento de Regímenes Especiales y Franquicias </w:t>
      </w:r>
      <w:r w:rsidR="00FF7A08" w:rsidRPr="00FF7A08">
        <w:rPr>
          <w:rFonts w:ascii="Verdana" w:eastAsia="Times New Roman" w:hAnsi="Verdana" w:cs="Times New Roman"/>
          <w:lang w:eastAsia="es-MX"/>
        </w:rPr>
        <w:t>analizará los antecedentes entregados por el solicitante y determinará si son suficientes para emi</w:t>
      </w:r>
      <w:r w:rsidR="00116DEA">
        <w:rPr>
          <w:rFonts w:ascii="Verdana" w:eastAsia="Times New Roman" w:hAnsi="Verdana" w:cs="Times New Roman"/>
          <w:lang w:eastAsia="es-MX"/>
        </w:rPr>
        <w:t xml:space="preserve">tir pronunciamiento acerca de la </w:t>
      </w:r>
      <w:r w:rsidR="00F05D9F">
        <w:rPr>
          <w:rFonts w:ascii="Verdana" w:eastAsia="Times New Roman" w:hAnsi="Verdana" w:cs="Times New Roman"/>
          <w:lang w:eastAsia="es-MX"/>
        </w:rPr>
        <w:t xml:space="preserve">admisibilidad de la </w:t>
      </w:r>
      <w:r w:rsidR="001C6F39">
        <w:rPr>
          <w:rFonts w:ascii="Verdana" w:eastAsia="Times New Roman" w:hAnsi="Verdana" w:cs="Times New Roman"/>
          <w:lang w:eastAsia="es-MX"/>
        </w:rPr>
        <w:t>solicitud</w:t>
      </w:r>
      <w:r w:rsidR="00116DEA">
        <w:rPr>
          <w:rFonts w:ascii="Verdana" w:eastAsia="Times New Roman" w:hAnsi="Verdana" w:cs="Times New Roman"/>
          <w:lang w:eastAsia="es-MX"/>
        </w:rPr>
        <w:t>.</w:t>
      </w:r>
    </w:p>
    <w:p w14:paraId="22F7352E" w14:textId="77777777" w:rsidR="00A46BE0" w:rsidRPr="00A023FC" w:rsidRDefault="00A46BE0" w:rsidP="00AD4328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/>
          <w:sz w:val="22"/>
          <w:szCs w:val="22"/>
        </w:rPr>
      </w:pPr>
    </w:p>
    <w:p w14:paraId="126D226C" w14:textId="60C8ADCE" w:rsidR="00AD06AA" w:rsidRDefault="00A63649" w:rsidP="007E6F36">
      <w:pPr>
        <w:pStyle w:val="NormalWeb"/>
        <w:spacing w:before="0" w:beforeAutospacing="0" w:after="0" w:afterAutospacing="0" w:line="0" w:lineRule="atLeast"/>
        <w:ind w:left="360"/>
        <w:jc w:val="both"/>
        <w:rPr>
          <w:rFonts w:ascii="Verdana" w:hAnsi="Verdana"/>
          <w:sz w:val="22"/>
          <w:szCs w:val="22"/>
        </w:rPr>
      </w:pPr>
      <w:r w:rsidRPr="00A023FC">
        <w:rPr>
          <w:rFonts w:ascii="Verdana" w:hAnsi="Verdana"/>
          <w:sz w:val="22"/>
          <w:szCs w:val="22"/>
        </w:rPr>
        <w:t xml:space="preserve">Transcurrido el plazo </w:t>
      </w:r>
      <w:r>
        <w:rPr>
          <w:rFonts w:ascii="Verdana" w:hAnsi="Verdana"/>
          <w:sz w:val="22"/>
          <w:szCs w:val="22"/>
        </w:rPr>
        <w:t>señalado anteriormente</w:t>
      </w:r>
      <w:r w:rsidR="008B4494" w:rsidRPr="008B4494">
        <w:rPr>
          <w:rFonts w:ascii="Verdana" w:hAnsi="Verdana"/>
          <w:sz w:val="22"/>
          <w:szCs w:val="22"/>
        </w:rPr>
        <w:t xml:space="preserve">, la </w:t>
      </w:r>
      <w:r w:rsidR="0070144E" w:rsidRPr="008B4494">
        <w:rPr>
          <w:rFonts w:ascii="Verdana" w:hAnsi="Verdana"/>
          <w:sz w:val="22"/>
          <w:szCs w:val="22"/>
        </w:rPr>
        <w:t>Subdirección</w:t>
      </w:r>
      <w:r w:rsidR="008B4494" w:rsidRPr="008B4494">
        <w:rPr>
          <w:rFonts w:ascii="Verdana" w:hAnsi="Verdana"/>
          <w:sz w:val="22"/>
          <w:szCs w:val="22"/>
        </w:rPr>
        <w:t xml:space="preserve"> </w:t>
      </w:r>
      <w:r w:rsidR="0070144E" w:rsidRPr="008B4494">
        <w:rPr>
          <w:rFonts w:ascii="Verdana" w:hAnsi="Verdana"/>
          <w:sz w:val="22"/>
          <w:szCs w:val="22"/>
        </w:rPr>
        <w:t>Técnica</w:t>
      </w:r>
      <w:r w:rsidR="008B4494" w:rsidRPr="008B4494">
        <w:rPr>
          <w:rFonts w:ascii="Verdana" w:hAnsi="Verdana"/>
          <w:sz w:val="22"/>
          <w:szCs w:val="22"/>
        </w:rPr>
        <w:t xml:space="preserve"> </w:t>
      </w:r>
      <w:r w:rsidR="0070144E" w:rsidRPr="008B4494">
        <w:rPr>
          <w:rFonts w:ascii="Verdana" w:hAnsi="Verdana"/>
          <w:sz w:val="22"/>
          <w:szCs w:val="22"/>
        </w:rPr>
        <w:t>deberá</w:t>
      </w:r>
      <w:r w:rsidR="008B4494" w:rsidRPr="008B4494">
        <w:rPr>
          <w:rFonts w:ascii="Verdana" w:hAnsi="Verdana"/>
          <w:sz w:val="22"/>
          <w:szCs w:val="22"/>
        </w:rPr>
        <w:t xml:space="preserve">́ notificar al solicitante respecto del avance de su solicitud en los siguientes </w:t>
      </w:r>
      <w:r w:rsidR="0070144E" w:rsidRPr="008B4494">
        <w:rPr>
          <w:rFonts w:ascii="Verdana" w:hAnsi="Verdana"/>
          <w:sz w:val="22"/>
          <w:szCs w:val="22"/>
        </w:rPr>
        <w:t>términos</w:t>
      </w:r>
      <w:r w:rsidR="008B4494" w:rsidRPr="008B4494">
        <w:rPr>
          <w:rFonts w:ascii="Verdana" w:hAnsi="Verdana"/>
          <w:sz w:val="22"/>
          <w:szCs w:val="22"/>
        </w:rPr>
        <w:t>:</w:t>
      </w:r>
    </w:p>
    <w:p w14:paraId="24242433" w14:textId="7FCE3477" w:rsidR="008B4494" w:rsidRPr="008B4494" w:rsidRDefault="008B4494" w:rsidP="007E6F36">
      <w:pPr>
        <w:pStyle w:val="NormalWeb"/>
        <w:spacing w:before="0" w:beforeAutospacing="0" w:after="0" w:afterAutospacing="0" w:line="0" w:lineRule="atLeast"/>
        <w:ind w:left="360"/>
        <w:jc w:val="both"/>
      </w:pPr>
      <w:r w:rsidRPr="008B4494">
        <w:rPr>
          <w:rFonts w:ascii="Verdana" w:hAnsi="Verdana"/>
          <w:sz w:val="22"/>
          <w:szCs w:val="22"/>
        </w:rPr>
        <w:t xml:space="preserve"> </w:t>
      </w:r>
    </w:p>
    <w:p w14:paraId="44245DB7" w14:textId="5637055F" w:rsidR="00A8216A" w:rsidRPr="00755EBE" w:rsidRDefault="008B4494" w:rsidP="009718A4">
      <w:pPr>
        <w:numPr>
          <w:ilvl w:val="0"/>
          <w:numId w:val="24"/>
        </w:num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  <w:r w:rsidRPr="008B4494">
        <w:rPr>
          <w:rFonts w:ascii="Verdana" w:eastAsia="Times New Roman" w:hAnsi="Verdana" w:cs="Times New Roman"/>
          <w:lang w:eastAsia="es-MX"/>
        </w:rPr>
        <w:t xml:space="preserve">En caso que la solicitud cumpla con los requisitos exigidos, se notificará la admisibilidad, dando inicio al procedimiento. A partir de dicha fecha se contabilizará el plazo para la </w:t>
      </w:r>
      <w:r w:rsidR="006D4E19" w:rsidRPr="008B4494">
        <w:rPr>
          <w:rFonts w:ascii="Verdana" w:eastAsia="Times New Roman" w:hAnsi="Verdana" w:cs="Times New Roman"/>
          <w:lang w:eastAsia="es-MX"/>
        </w:rPr>
        <w:t>emisión</w:t>
      </w:r>
      <w:r w:rsidRPr="008B4494">
        <w:rPr>
          <w:rFonts w:ascii="Verdana" w:eastAsia="Times New Roman" w:hAnsi="Verdana" w:cs="Times New Roman"/>
          <w:lang w:eastAsia="es-MX"/>
        </w:rPr>
        <w:t xml:space="preserve"> de la </w:t>
      </w:r>
      <w:r w:rsidR="006D4E19" w:rsidRPr="008B4494">
        <w:rPr>
          <w:rFonts w:ascii="Verdana" w:eastAsia="Times New Roman" w:hAnsi="Verdana" w:cs="Times New Roman"/>
          <w:lang w:eastAsia="es-MX"/>
        </w:rPr>
        <w:t>resolución</w:t>
      </w:r>
      <w:r w:rsidRPr="008B4494">
        <w:rPr>
          <w:rFonts w:ascii="Verdana" w:eastAsia="Times New Roman" w:hAnsi="Verdana" w:cs="Times New Roman"/>
          <w:lang w:eastAsia="es-MX"/>
        </w:rPr>
        <w:t xml:space="preserve"> </w:t>
      </w:r>
      <w:r w:rsidR="00D04718">
        <w:rPr>
          <w:rFonts w:ascii="Verdana" w:eastAsia="Times New Roman" w:hAnsi="Verdana" w:cs="Times New Roman"/>
          <w:lang w:eastAsia="es-MX"/>
        </w:rPr>
        <w:t>que resuelva la solicitud.</w:t>
      </w:r>
      <w:r w:rsidR="00847901">
        <w:rPr>
          <w:rFonts w:ascii="Verdana" w:eastAsia="Times New Roman" w:hAnsi="Verdana" w:cs="Times New Roman"/>
          <w:lang w:eastAsia="es-MX"/>
        </w:rPr>
        <w:t xml:space="preserve"> La notificación se efectuará en los términos establecidos en el numeral 7.</w:t>
      </w:r>
    </w:p>
    <w:p w14:paraId="16B1E3A2" w14:textId="77777777" w:rsidR="008F3822" w:rsidRDefault="008F3822" w:rsidP="007E6F36">
      <w:pPr>
        <w:spacing w:after="0" w:line="0" w:lineRule="atLeast"/>
        <w:ind w:left="720"/>
        <w:jc w:val="both"/>
        <w:rPr>
          <w:rFonts w:ascii="Verdana" w:eastAsia="Times New Roman" w:hAnsi="Verdana" w:cs="Times New Roman"/>
          <w:lang w:eastAsia="es-MX"/>
        </w:rPr>
      </w:pPr>
    </w:p>
    <w:p w14:paraId="09F64898" w14:textId="26DBFCF8" w:rsidR="0014742A" w:rsidRDefault="008B4494" w:rsidP="007E6F36">
      <w:pPr>
        <w:numPr>
          <w:ilvl w:val="0"/>
          <w:numId w:val="24"/>
        </w:num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  <w:r w:rsidRPr="007E6F36">
        <w:rPr>
          <w:rFonts w:ascii="Verdana" w:eastAsia="Times New Roman" w:hAnsi="Verdana" w:cs="Times New Roman"/>
          <w:lang w:eastAsia="es-MX"/>
        </w:rPr>
        <w:t>En el evento que se determine que l</w:t>
      </w:r>
      <w:r w:rsidR="00A8216A">
        <w:rPr>
          <w:rFonts w:ascii="Verdana" w:eastAsia="Times New Roman" w:hAnsi="Verdana" w:cs="Times New Roman"/>
          <w:lang w:eastAsia="es-MX"/>
        </w:rPr>
        <w:t xml:space="preserve">os antecedentes </w:t>
      </w:r>
      <w:r w:rsidR="00E30626" w:rsidRPr="007E6F36">
        <w:rPr>
          <w:rFonts w:ascii="Verdana" w:hAnsi="Verdana" w:cs="Arial"/>
        </w:rPr>
        <w:t xml:space="preserve">fueren insuficientes o faltare alguno, se solicitará al peticionario su </w:t>
      </w:r>
      <w:r w:rsidR="006D4E19" w:rsidRPr="007E6F36">
        <w:rPr>
          <w:rFonts w:ascii="Verdana" w:hAnsi="Verdana" w:cs="Arial"/>
        </w:rPr>
        <w:t>complemento</w:t>
      </w:r>
      <w:r w:rsidR="006D4E19">
        <w:rPr>
          <w:rFonts w:ascii="Verdana" w:hAnsi="Verdana" w:cs="Arial"/>
        </w:rPr>
        <w:t>,</w:t>
      </w:r>
      <w:r w:rsidR="006D4E19" w:rsidRPr="007E6F36">
        <w:rPr>
          <w:rFonts w:ascii="Verdana" w:hAnsi="Verdana" w:cs="Arial"/>
        </w:rPr>
        <w:t xml:space="preserve"> subsanación</w:t>
      </w:r>
      <w:r w:rsidR="00E331DD">
        <w:rPr>
          <w:rFonts w:ascii="Verdana" w:hAnsi="Verdana" w:cs="Arial"/>
        </w:rPr>
        <w:t xml:space="preserve"> o aportación, según corresponda</w:t>
      </w:r>
      <w:r w:rsidR="00E30626" w:rsidRPr="007E6F36">
        <w:rPr>
          <w:rFonts w:ascii="Verdana" w:hAnsi="Verdana" w:cs="Arial"/>
        </w:rPr>
        <w:t xml:space="preserve">, estableciéndose un plazo de cinco días hábiles para ello, bajo apercibimiento de tener por desistida la solicitud, si así no se hiciere. </w:t>
      </w:r>
      <w:r w:rsidR="0014742A" w:rsidRPr="00C8691E">
        <w:rPr>
          <w:rFonts w:ascii="Verdana" w:hAnsi="Verdana" w:cs="Arial"/>
        </w:rPr>
        <w:t xml:space="preserve">La aplicación del apercibimiento no </w:t>
      </w:r>
      <w:r w:rsidR="0009253C">
        <w:rPr>
          <w:rFonts w:ascii="Verdana" w:hAnsi="Verdana" w:cs="Arial"/>
        </w:rPr>
        <w:t>será</w:t>
      </w:r>
      <w:r w:rsidR="0014742A" w:rsidRPr="00C8691E">
        <w:rPr>
          <w:rFonts w:ascii="Verdana" w:hAnsi="Verdana" w:cs="Arial"/>
        </w:rPr>
        <w:t xml:space="preserve"> impedimento para que pueda formularse una nueva solicitud con posterioridad</w:t>
      </w:r>
      <w:r w:rsidR="00AD06AA">
        <w:rPr>
          <w:rFonts w:ascii="Verdana" w:hAnsi="Verdana" w:cs="Arial"/>
        </w:rPr>
        <w:t>.</w:t>
      </w:r>
      <w:r w:rsidR="0014742A" w:rsidRPr="008B4494">
        <w:rPr>
          <w:rFonts w:ascii="Verdana" w:eastAsia="Times New Roman" w:hAnsi="Verdana" w:cs="Times New Roman"/>
          <w:lang w:eastAsia="es-MX"/>
        </w:rPr>
        <w:t xml:space="preserve"> </w:t>
      </w:r>
    </w:p>
    <w:p w14:paraId="183B9D03" w14:textId="77777777" w:rsidR="00E331DD" w:rsidRDefault="00E331DD" w:rsidP="007E6F36">
      <w:p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</w:p>
    <w:p w14:paraId="5D82DCF3" w14:textId="5556BABE" w:rsidR="0098054D" w:rsidRDefault="0014742A" w:rsidP="007E6F36">
      <w:pPr>
        <w:spacing w:after="0" w:line="0" w:lineRule="atLeast"/>
        <w:ind w:left="1068"/>
        <w:jc w:val="both"/>
        <w:rPr>
          <w:rFonts w:ascii="Verdana" w:eastAsia="Times New Roman" w:hAnsi="Verdana" w:cs="Times New Roman"/>
          <w:lang w:eastAsia="es-MX"/>
        </w:rPr>
      </w:pPr>
      <w:r w:rsidRPr="0014742A">
        <w:rPr>
          <w:rFonts w:ascii="Verdana" w:eastAsia="Times New Roman" w:hAnsi="Verdana" w:cs="Times New Roman"/>
          <w:lang w:eastAsia="es-MX"/>
        </w:rPr>
        <w:t>Habiéndose</w:t>
      </w:r>
      <w:r w:rsidR="00CC51D4" w:rsidRPr="0014742A">
        <w:rPr>
          <w:rFonts w:ascii="Verdana" w:eastAsia="Times New Roman" w:hAnsi="Verdana" w:cs="Times New Roman"/>
          <w:lang w:eastAsia="es-MX"/>
        </w:rPr>
        <w:t xml:space="preserve"> subsanado la falta, se notificará al interesado </w:t>
      </w:r>
      <w:r w:rsidR="00813B36">
        <w:rPr>
          <w:rFonts w:ascii="Verdana" w:eastAsia="Times New Roman" w:hAnsi="Verdana" w:cs="Times New Roman"/>
          <w:lang w:eastAsia="es-MX"/>
        </w:rPr>
        <w:t xml:space="preserve">la admisibilidad de la solicitud, dando </w:t>
      </w:r>
      <w:r w:rsidR="00CC51D4" w:rsidRPr="0014742A">
        <w:rPr>
          <w:rFonts w:ascii="Verdana" w:eastAsia="Times New Roman" w:hAnsi="Verdana" w:cs="Times New Roman"/>
          <w:lang w:eastAsia="es-MX"/>
        </w:rPr>
        <w:t xml:space="preserve">inicio </w:t>
      </w:r>
      <w:r w:rsidR="00813B36">
        <w:rPr>
          <w:rFonts w:ascii="Verdana" w:eastAsia="Times New Roman" w:hAnsi="Verdana" w:cs="Times New Roman"/>
          <w:lang w:eastAsia="es-MX"/>
        </w:rPr>
        <w:t>al</w:t>
      </w:r>
      <w:r w:rsidR="00CC51D4" w:rsidRPr="0014742A">
        <w:rPr>
          <w:rFonts w:ascii="Verdana" w:eastAsia="Times New Roman" w:hAnsi="Verdana" w:cs="Times New Roman"/>
          <w:lang w:eastAsia="es-MX"/>
        </w:rPr>
        <w:t xml:space="preserve"> procedimiento</w:t>
      </w:r>
      <w:r w:rsidR="00AB12DE">
        <w:rPr>
          <w:rFonts w:ascii="Verdana" w:eastAsia="Times New Roman" w:hAnsi="Verdana" w:cs="Times New Roman"/>
          <w:lang w:eastAsia="es-MX"/>
        </w:rPr>
        <w:t xml:space="preserve">. A partir de dicha fecha se contabilizará </w:t>
      </w:r>
      <w:r w:rsidR="00CC51D4" w:rsidRPr="0014742A">
        <w:rPr>
          <w:rFonts w:ascii="Verdana" w:eastAsia="Times New Roman" w:hAnsi="Verdana" w:cs="Times New Roman"/>
          <w:lang w:eastAsia="es-MX"/>
        </w:rPr>
        <w:t xml:space="preserve">el plazo para la </w:t>
      </w:r>
      <w:r w:rsidR="006D4E19" w:rsidRPr="0014742A">
        <w:rPr>
          <w:rFonts w:ascii="Verdana" w:eastAsia="Times New Roman" w:hAnsi="Verdana" w:cs="Times New Roman"/>
          <w:lang w:eastAsia="es-MX"/>
        </w:rPr>
        <w:t>emisión</w:t>
      </w:r>
      <w:r w:rsidR="00CC51D4" w:rsidRPr="0014742A">
        <w:rPr>
          <w:rFonts w:ascii="Verdana" w:eastAsia="Times New Roman" w:hAnsi="Verdana" w:cs="Times New Roman"/>
          <w:lang w:eastAsia="es-MX"/>
        </w:rPr>
        <w:t xml:space="preserve"> de la resolución que se pronuncie acerca de la solicitud.</w:t>
      </w:r>
      <w:r w:rsidR="00744A23" w:rsidRPr="00744A23">
        <w:rPr>
          <w:rFonts w:ascii="Verdana" w:eastAsia="Times New Roman" w:hAnsi="Verdana" w:cs="Times New Roman"/>
          <w:lang w:eastAsia="es-MX"/>
        </w:rPr>
        <w:t xml:space="preserve"> </w:t>
      </w:r>
      <w:r w:rsidR="00744A23">
        <w:rPr>
          <w:rFonts w:ascii="Verdana" w:eastAsia="Times New Roman" w:hAnsi="Verdana" w:cs="Times New Roman"/>
          <w:lang w:eastAsia="es-MX"/>
        </w:rPr>
        <w:t>La notificación se efectuará en los términos establecidos en el numeral 7.</w:t>
      </w:r>
    </w:p>
    <w:p w14:paraId="6AD651FC" w14:textId="77777777" w:rsidR="00AD06AA" w:rsidRPr="007E6F36" w:rsidRDefault="00AD06AA" w:rsidP="007E6F36">
      <w:pPr>
        <w:spacing w:after="0" w:line="0" w:lineRule="atLeast"/>
        <w:ind w:left="1068"/>
        <w:jc w:val="both"/>
        <w:rPr>
          <w:rFonts w:ascii="Verdana" w:eastAsia="Times New Roman" w:hAnsi="Verdana" w:cs="Times New Roman"/>
          <w:lang w:eastAsia="es-MX"/>
        </w:rPr>
      </w:pPr>
    </w:p>
    <w:p w14:paraId="572D1FA3" w14:textId="7F6DFD3E" w:rsidR="00B0303B" w:rsidRPr="00B0303B" w:rsidRDefault="008B4494">
      <w:pPr>
        <w:numPr>
          <w:ilvl w:val="0"/>
          <w:numId w:val="24"/>
        </w:num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  <w:r w:rsidRPr="00B12439">
        <w:rPr>
          <w:rFonts w:ascii="Verdana" w:eastAsia="Times New Roman" w:hAnsi="Verdana" w:cs="Times New Roman"/>
          <w:lang w:eastAsia="es-MX"/>
        </w:rPr>
        <w:t xml:space="preserve">En el evento que se determine </w:t>
      </w:r>
      <w:r w:rsidR="00CA7041">
        <w:rPr>
          <w:rFonts w:ascii="Verdana" w:eastAsia="Times New Roman" w:hAnsi="Verdana" w:cs="Times New Roman"/>
          <w:lang w:eastAsia="es-MX"/>
        </w:rPr>
        <w:t xml:space="preserve">la inadmisibilidad de </w:t>
      </w:r>
      <w:r w:rsidRPr="00B12439">
        <w:rPr>
          <w:rFonts w:ascii="Verdana" w:eastAsia="Times New Roman" w:hAnsi="Verdana" w:cs="Times New Roman"/>
          <w:lang w:eastAsia="es-MX"/>
        </w:rPr>
        <w:t>la solicitud,</w:t>
      </w:r>
      <w:r w:rsidR="001C6F39">
        <w:rPr>
          <w:rFonts w:ascii="Verdana" w:eastAsia="Times New Roman" w:hAnsi="Verdana" w:cs="Times New Roman"/>
          <w:lang w:eastAsia="es-MX"/>
        </w:rPr>
        <w:t xml:space="preserve"> por el no cumplimiento de alguno de los requisitos de forma señalados anteriormente,</w:t>
      </w:r>
      <w:r w:rsidRPr="00B12439">
        <w:rPr>
          <w:rFonts w:ascii="Verdana" w:eastAsia="Times New Roman" w:hAnsi="Verdana" w:cs="Times New Roman"/>
          <w:lang w:eastAsia="es-MX"/>
        </w:rPr>
        <w:t xml:space="preserve"> la </w:t>
      </w:r>
      <w:r w:rsidR="006D4E19" w:rsidRPr="00B12439">
        <w:rPr>
          <w:rFonts w:ascii="Verdana" w:eastAsia="Times New Roman" w:hAnsi="Verdana" w:cs="Times New Roman"/>
          <w:lang w:eastAsia="es-MX"/>
        </w:rPr>
        <w:t>Subdirección</w:t>
      </w:r>
      <w:r w:rsidRPr="00B12439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B12439">
        <w:rPr>
          <w:rFonts w:ascii="Verdana" w:eastAsia="Times New Roman" w:hAnsi="Verdana" w:cs="Times New Roman"/>
          <w:lang w:eastAsia="es-MX"/>
        </w:rPr>
        <w:t>Técnica</w:t>
      </w:r>
      <w:r w:rsidRPr="00B12439">
        <w:rPr>
          <w:rFonts w:ascii="Verdana" w:eastAsia="Times New Roman" w:hAnsi="Verdana" w:cs="Times New Roman"/>
          <w:lang w:eastAsia="es-MX"/>
        </w:rPr>
        <w:t xml:space="preserve"> </w:t>
      </w:r>
      <w:r w:rsidRPr="008F3822">
        <w:rPr>
          <w:rFonts w:ascii="Verdana" w:eastAsia="Times New Roman" w:hAnsi="Verdana" w:cs="Times New Roman"/>
          <w:lang w:eastAsia="es-MX"/>
        </w:rPr>
        <w:t xml:space="preserve">notificará esta circunstancia al interesado en los </w:t>
      </w:r>
      <w:r w:rsidR="00B12439" w:rsidRPr="008F3822">
        <w:rPr>
          <w:rFonts w:ascii="Verdana" w:eastAsia="Times New Roman" w:hAnsi="Verdana" w:cs="Times New Roman"/>
          <w:lang w:eastAsia="es-MX"/>
        </w:rPr>
        <w:t>términos</w:t>
      </w:r>
      <w:r w:rsidRPr="008F3822">
        <w:rPr>
          <w:rFonts w:ascii="Verdana" w:eastAsia="Times New Roman" w:hAnsi="Verdana" w:cs="Times New Roman"/>
          <w:lang w:eastAsia="es-MX"/>
        </w:rPr>
        <w:t xml:space="preserve"> establecidos en el numeral </w:t>
      </w:r>
      <w:r w:rsidR="008F3822" w:rsidRPr="008F3822">
        <w:rPr>
          <w:rFonts w:ascii="Verdana" w:eastAsia="Times New Roman" w:hAnsi="Verdana" w:cs="Times New Roman"/>
          <w:lang w:eastAsia="es-MX"/>
        </w:rPr>
        <w:t>7</w:t>
      </w:r>
      <w:r w:rsidRPr="008F3822">
        <w:rPr>
          <w:rFonts w:ascii="Verdana" w:eastAsia="Times New Roman" w:hAnsi="Verdana" w:cs="Times New Roman"/>
          <w:lang w:eastAsia="es-MX"/>
        </w:rPr>
        <w:t>.</w:t>
      </w:r>
      <w:r w:rsidRPr="00B12439">
        <w:rPr>
          <w:rFonts w:ascii="Verdana" w:eastAsia="Times New Roman" w:hAnsi="Verdana" w:cs="Times New Roman"/>
          <w:lang w:eastAsia="es-MX"/>
        </w:rPr>
        <w:t xml:space="preserve"> </w:t>
      </w:r>
    </w:p>
    <w:p w14:paraId="2412D4BE" w14:textId="77777777" w:rsidR="00CA7041" w:rsidRPr="00B12439" w:rsidRDefault="00CA7041" w:rsidP="007E6F36">
      <w:pPr>
        <w:spacing w:after="0" w:line="0" w:lineRule="atLeast"/>
        <w:ind w:left="1068"/>
        <w:jc w:val="both"/>
        <w:rPr>
          <w:rFonts w:ascii="Verdana" w:eastAsia="Times New Roman" w:hAnsi="Verdana" w:cs="Times New Roman"/>
          <w:lang w:eastAsia="es-MX"/>
        </w:rPr>
      </w:pPr>
    </w:p>
    <w:p w14:paraId="55F2AC5D" w14:textId="77777777" w:rsidR="00B54C34" w:rsidRDefault="00B54C34" w:rsidP="00A023FC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217D8E20" w14:textId="2920448D" w:rsidR="008B4494" w:rsidRDefault="008B4494" w:rsidP="00A023FC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B12439">
        <w:rPr>
          <w:rFonts w:ascii="Verdana" w:eastAsia="Times New Roman" w:hAnsi="Verdana" w:cs="Times New Roman"/>
          <w:lang w:eastAsia="es-MX"/>
        </w:rPr>
        <w:t xml:space="preserve">Toda solicitud </w:t>
      </w:r>
      <w:r w:rsidR="006D4E19" w:rsidRPr="00B12439">
        <w:rPr>
          <w:rFonts w:ascii="Verdana" w:eastAsia="Times New Roman" w:hAnsi="Verdana" w:cs="Times New Roman"/>
          <w:lang w:eastAsia="es-MX"/>
        </w:rPr>
        <w:t>deberá</w:t>
      </w:r>
      <w:r w:rsidRPr="00B12439">
        <w:rPr>
          <w:rFonts w:ascii="Verdana" w:eastAsia="Times New Roman" w:hAnsi="Verdana" w:cs="Times New Roman"/>
          <w:lang w:eastAsia="es-MX"/>
        </w:rPr>
        <w:t xml:space="preserve">́ ser presentada con la </w:t>
      </w:r>
      <w:r w:rsidR="006D4E19" w:rsidRPr="00B12439">
        <w:rPr>
          <w:rFonts w:ascii="Verdana" w:eastAsia="Times New Roman" w:hAnsi="Verdana" w:cs="Times New Roman"/>
          <w:lang w:eastAsia="es-MX"/>
        </w:rPr>
        <w:t>antelación</w:t>
      </w:r>
      <w:r w:rsidRPr="00B12439">
        <w:rPr>
          <w:rFonts w:ascii="Verdana" w:eastAsia="Times New Roman" w:hAnsi="Verdana" w:cs="Times New Roman"/>
          <w:lang w:eastAsia="es-MX"/>
        </w:rPr>
        <w:t xml:space="preserve"> suficiente, que haga posible la </w:t>
      </w:r>
      <w:r w:rsidR="006D4E19" w:rsidRPr="00B12439">
        <w:rPr>
          <w:rFonts w:ascii="Verdana" w:eastAsia="Times New Roman" w:hAnsi="Verdana" w:cs="Times New Roman"/>
          <w:lang w:eastAsia="es-MX"/>
        </w:rPr>
        <w:t>conclusión</w:t>
      </w:r>
      <w:r w:rsidRPr="00B12439">
        <w:rPr>
          <w:rFonts w:ascii="Verdana" w:eastAsia="Times New Roman" w:hAnsi="Verdana" w:cs="Times New Roman"/>
          <w:lang w:eastAsia="es-MX"/>
        </w:rPr>
        <w:t xml:space="preserve"> del procedimiento para la </w:t>
      </w:r>
      <w:r w:rsidR="006D4E19" w:rsidRPr="00B12439">
        <w:rPr>
          <w:rFonts w:ascii="Verdana" w:eastAsia="Times New Roman" w:hAnsi="Verdana" w:cs="Times New Roman"/>
          <w:lang w:eastAsia="es-MX"/>
        </w:rPr>
        <w:t>dictación</w:t>
      </w:r>
      <w:r w:rsidRPr="00B12439">
        <w:rPr>
          <w:rFonts w:ascii="Verdana" w:eastAsia="Times New Roman" w:hAnsi="Verdana" w:cs="Times New Roman"/>
          <w:lang w:eastAsia="es-MX"/>
        </w:rPr>
        <w:t xml:space="preserve"> de la </w:t>
      </w:r>
      <w:r w:rsidR="006D4E19" w:rsidRPr="00B12439">
        <w:rPr>
          <w:rFonts w:ascii="Verdana" w:eastAsia="Times New Roman" w:hAnsi="Verdana" w:cs="Times New Roman"/>
          <w:lang w:eastAsia="es-MX"/>
        </w:rPr>
        <w:t>resolución</w:t>
      </w:r>
      <w:r w:rsidRPr="00B12439">
        <w:rPr>
          <w:rFonts w:ascii="Verdana" w:eastAsia="Times New Roman" w:hAnsi="Verdana" w:cs="Times New Roman"/>
          <w:lang w:eastAsia="es-MX"/>
        </w:rPr>
        <w:t xml:space="preserve"> con anterioridad a la </w:t>
      </w:r>
      <w:r w:rsidR="006D4E19" w:rsidRPr="00B12439">
        <w:rPr>
          <w:rFonts w:ascii="Verdana" w:eastAsia="Times New Roman" w:hAnsi="Verdana" w:cs="Times New Roman"/>
          <w:lang w:eastAsia="es-MX"/>
        </w:rPr>
        <w:t>tramitación</w:t>
      </w:r>
      <w:r w:rsidRPr="00B12439">
        <w:rPr>
          <w:rFonts w:ascii="Verdana" w:eastAsia="Times New Roman" w:hAnsi="Verdana" w:cs="Times New Roman"/>
          <w:lang w:eastAsia="es-MX"/>
        </w:rPr>
        <w:t xml:space="preserve"> de la </w:t>
      </w:r>
      <w:r w:rsidR="000748AA" w:rsidRPr="00B12439">
        <w:rPr>
          <w:rFonts w:ascii="Verdana" w:eastAsia="Times New Roman" w:hAnsi="Verdana" w:cs="Times New Roman"/>
          <w:lang w:eastAsia="es-MX"/>
        </w:rPr>
        <w:t>destinación</w:t>
      </w:r>
      <w:r w:rsidR="00B363D3" w:rsidRPr="00B12439">
        <w:rPr>
          <w:rFonts w:ascii="Verdana" w:eastAsia="Times New Roman" w:hAnsi="Verdana" w:cs="Times New Roman"/>
          <w:lang w:eastAsia="es-MX"/>
        </w:rPr>
        <w:t xml:space="preserve">. </w:t>
      </w:r>
      <w:r w:rsidRPr="00B12439">
        <w:rPr>
          <w:rFonts w:ascii="Verdana" w:eastAsia="Times New Roman" w:hAnsi="Verdana" w:cs="Times New Roman"/>
          <w:lang w:eastAsia="es-MX"/>
        </w:rPr>
        <w:t xml:space="preserve">El solicitante </w:t>
      </w:r>
      <w:r w:rsidR="006D4E19" w:rsidRPr="00B12439">
        <w:rPr>
          <w:rFonts w:ascii="Verdana" w:eastAsia="Times New Roman" w:hAnsi="Verdana" w:cs="Times New Roman"/>
          <w:lang w:eastAsia="es-MX"/>
        </w:rPr>
        <w:t>será</w:t>
      </w:r>
      <w:r w:rsidRPr="00B12439">
        <w:rPr>
          <w:rFonts w:ascii="Verdana" w:eastAsia="Times New Roman" w:hAnsi="Verdana" w:cs="Times New Roman"/>
          <w:lang w:eastAsia="es-MX"/>
        </w:rPr>
        <w:t xml:space="preserve">́ responsable de prever adecuadamente la </w:t>
      </w:r>
      <w:r w:rsidR="006D4E19" w:rsidRPr="00B12439">
        <w:rPr>
          <w:rFonts w:ascii="Verdana" w:eastAsia="Times New Roman" w:hAnsi="Verdana" w:cs="Times New Roman"/>
          <w:lang w:eastAsia="es-MX"/>
        </w:rPr>
        <w:t>tramitación</w:t>
      </w:r>
      <w:r w:rsidRPr="00B12439">
        <w:rPr>
          <w:rFonts w:ascii="Verdana" w:eastAsia="Times New Roman" w:hAnsi="Verdana" w:cs="Times New Roman"/>
          <w:lang w:eastAsia="es-MX"/>
        </w:rPr>
        <w:t xml:space="preserve"> oportuna de su </w:t>
      </w:r>
      <w:r w:rsidR="00510653">
        <w:rPr>
          <w:rFonts w:ascii="Verdana" w:eastAsia="Times New Roman" w:hAnsi="Verdana" w:cs="Times New Roman"/>
          <w:lang w:eastAsia="es-MX"/>
        </w:rPr>
        <w:t>requerimiento.</w:t>
      </w:r>
    </w:p>
    <w:p w14:paraId="1B52824C" w14:textId="77777777" w:rsidR="001675C4" w:rsidRDefault="001675C4" w:rsidP="007E6F36">
      <w:p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</w:p>
    <w:p w14:paraId="475D5CEC" w14:textId="77777777" w:rsidR="001675C4" w:rsidRPr="007E6F36" w:rsidRDefault="001675C4" w:rsidP="007E6F36">
      <w:pPr>
        <w:spacing w:after="0" w:line="0" w:lineRule="atLeast"/>
        <w:jc w:val="both"/>
        <w:rPr>
          <w:rFonts w:ascii="Verdana" w:eastAsia="Times New Roman" w:hAnsi="Verdana" w:cs="Times New Roman"/>
          <w:lang w:eastAsia="es-MX"/>
        </w:rPr>
      </w:pPr>
    </w:p>
    <w:p w14:paraId="73E51EBB" w14:textId="388A9CC4" w:rsidR="005E1550" w:rsidRPr="007E6F36" w:rsidRDefault="005E1550" w:rsidP="007E6F36">
      <w:pPr>
        <w:pStyle w:val="Prrafodelista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E6F36">
        <w:rPr>
          <w:rFonts w:ascii="Verdana,Bold" w:eastAsia="Times New Roman" w:hAnsi="Verdana,Bold" w:cs="Times New Roman"/>
          <w:b/>
          <w:bCs/>
          <w:lang w:eastAsia="es-MX"/>
        </w:rPr>
        <w:lastRenderedPageBreak/>
        <w:t>I</w:t>
      </w:r>
      <w:r w:rsidR="00510653" w:rsidRPr="007E6F36">
        <w:rPr>
          <w:rFonts w:ascii="Verdana,Bold" w:eastAsia="Times New Roman" w:hAnsi="Verdana,Bold" w:cs="Times New Roman"/>
          <w:b/>
          <w:bCs/>
          <w:lang w:eastAsia="es-MX"/>
        </w:rPr>
        <w:t>nicio del procedimiento</w:t>
      </w:r>
      <w:r w:rsidR="006B48E6">
        <w:rPr>
          <w:rFonts w:ascii="Verdana,Bold" w:eastAsia="Times New Roman" w:hAnsi="Verdana,Bold" w:cs="Times New Roman"/>
          <w:b/>
          <w:bCs/>
          <w:lang w:eastAsia="es-MX"/>
        </w:rPr>
        <w:t xml:space="preserve"> </w:t>
      </w:r>
      <w:r w:rsidR="00656418">
        <w:rPr>
          <w:rFonts w:ascii="Verdana,Bold" w:eastAsia="Times New Roman" w:hAnsi="Verdana,Bold" w:cs="Times New Roman"/>
          <w:b/>
          <w:bCs/>
          <w:lang w:eastAsia="es-MX"/>
        </w:rPr>
        <w:t xml:space="preserve">e informes </w:t>
      </w:r>
      <w:r w:rsidR="00C568B6">
        <w:rPr>
          <w:rFonts w:ascii="Verdana,Bold" w:eastAsia="Times New Roman" w:hAnsi="Verdana,Bold" w:cs="Times New Roman"/>
          <w:b/>
          <w:bCs/>
          <w:lang w:eastAsia="es-MX"/>
        </w:rPr>
        <w:t>para resolver</w:t>
      </w:r>
    </w:p>
    <w:p w14:paraId="0C29DAEB" w14:textId="77777777" w:rsidR="00AD06AA" w:rsidRPr="007E6F36" w:rsidRDefault="00AD06AA" w:rsidP="007E6F36">
      <w:pPr>
        <w:pStyle w:val="Prrafodelista"/>
        <w:spacing w:after="0" w:line="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3C4A0255" w14:textId="5655ADE8" w:rsidR="00F55ED8" w:rsidRDefault="005E1550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5E1550">
        <w:rPr>
          <w:rFonts w:ascii="Verdana" w:eastAsia="Times New Roman" w:hAnsi="Verdana" w:cs="Times New Roman"/>
          <w:lang w:eastAsia="es-MX"/>
        </w:rPr>
        <w:t xml:space="preserve">Una vez iniciado el procedimiento, se </w:t>
      </w:r>
      <w:r w:rsidR="00533AE8" w:rsidRPr="005E1550">
        <w:rPr>
          <w:rFonts w:ascii="Verdana" w:eastAsia="Times New Roman" w:hAnsi="Verdana" w:cs="Times New Roman"/>
          <w:lang w:eastAsia="es-MX"/>
        </w:rPr>
        <w:t>podrá</w:t>
      </w:r>
      <w:r w:rsidRPr="005E1550">
        <w:rPr>
          <w:rFonts w:ascii="Verdana" w:eastAsia="Times New Roman" w:hAnsi="Verdana" w:cs="Times New Roman"/>
          <w:lang w:eastAsia="es-MX"/>
        </w:rPr>
        <w:t>́ requerir al interesado</w:t>
      </w:r>
      <w:r w:rsidR="007318D9">
        <w:rPr>
          <w:rFonts w:ascii="Verdana" w:eastAsia="Times New Roman" w:hAnsi="Verdana" w:cs="Times New Roman"/>
          <w:lang w:eastAsia="es-MX"/>
        </w:rPr>
        <w:t>, bajo apercibimiento</w:t>
      </w:r>
      <w:r w:rsidR="00033458">
        <w:rPr>
          <w:rFonts w:ascii="Verdana" w:eastAsia="Times New Roman" w:hAnsi="Verdana" w:cs="Times New Roman"/>
          <w:lang w:eastAsia="es-MX"/>
        </w:rPr>
        <w:t xml:space="preserve"> de tener por desistida la solicitud,</w:t>
      </w:r>
      <w:r w:rsidRPr="005E1550">
        <w:rPr>
          <w:rFonts w:ascii="Verdana" w:eastAsia="Times New Roman" w:hAnsi="Verdana" w:cs="Times New Roman"/>
          <w:lang w:eastAsia="es-MX"/>
        </w:rPr>
        <w:t xml:space="preserve"> la </w:t>
      </w:r>
      <w:r w:rsidR="00533AE8" w:rsidRPr="005E1550">
        <w:rPr>
          <w:rFonts w:ascii="Verdana" w:eastAsia="Times New Roman" w:hAnsi="Verdana" w:cs="Times New Roman"/>
          <w:lang w:eastAsia="es-MX"/>
        </w:rPr>
        <w:t>presentación</w:t>
      </w:r>
      <w:r w:rsidRPr="005E1550">
        <w:rPr>
          <w:rFonts w:ascii="Verdana" w:eastAsia="Times New Roman" w:hAnsi="Verdana" w:cs="Times New Roman"/>
          <w:lang w:eastAsia="es-MX"/>
        </w:rPr>
        <w:t xml:space="preserve"> de antecedentes complementarios </w:t>
      </w:r>
      <w:r w:rsidR="006D3EC2">
        <w:rPr>
          <w:rFonts w:ascii="Verdana" w:eastAsia="Times New Roman" w:hAnsi="Verdana" w:cs="Times New Roman"/>
          <w:lang w:eastAsia="es-MX"/>
        </w:rPr>
        <w:t>o adicionales</w:t>
      </w:r>
      <w:r w:rsidRPr="005E1550">
        <w:rPr>
          <w:rFonts w:ascii="Verdana" w:eastAsia="Times New Roman" w:hAnsi="Verdana" w:cs="Times New Roman"/>
          <w:lang w:eastAsia="es-MX"/>
        </w:rPr>
        <w:t xml:space="preserve">, </w:t>
      </w:r>
      <w:r w:rsidR="00CB5D38">
        <w:rPr>
          <w:rFonts w:ascii="Verdana" w:eastAsia="Times New Roman" w:hAnsi="Verdana" w:cs="Times New Roman"/>
          <w:lang w:eastAsia="es-MX"/>
        </w:rPr>
        <w:t xml:space="preserve">que permitan identificar el servicio </w:t>
      </w:r>
      <w:r w:rsidR="008D7ACD">
        <w:rPr>
          <w:rFonts w:ascii="Verdana" w:eastAsia="Times New Roman" w:hAnsi="Verdana" w:cs="Times New Roman"/>
          <w:lang w:eastAsia="es-MX"/>
        </w:rPr>
        <w:t xml:space="preserve">que se pretende exportar, </w:t>
      </w:r>
      <w:r w:rsidR="00533AE8" w:rsidRPr="005E1550">
        <w:rPr>
          <w:rFonts w:ascii="Verdana" w:eastAsia="Times New Roman" w:hAnsi="Verdana" w:cs="Times New Roman"/>
          <w:lang w:eastAsia="es-MX"/>
        </w:rPr>
        <w:t>otorgándole</w:t>
      </w:r>
      <w:r w:rsidRPr="005E1550">
        <w:rPr>
          <w:rFonts w:ascii="Verdana" w:eastAsia="Times New Roman" w:hAnsi="Verdana" w:cs="Times New Roman"/>
          <w:lang w:eastAsia="es-MX"/>
        </w:rPr>
        <w:t xml:space="preserve"> un plazo </w:t>
      </w:r>
      <w:r w:rsidR="002F0048" w:rsidRPr="005E1550">
        <w:rPr>
          <w:rFonts w:ascii="Verdana" w:eastAsia="Times New Roman" w:hAnsi="Verdana" w:cs="Times New Roman"/>
          <w:lang w:eastAsia="es-MX"/>
        </w:rPr>
        <w:t>máximo</w:t>
      </w:r>
      <w:r w:rsidRPr="005E1550">
        <w:rPr>
          <w:rFonts w:ascii="Verdana" w:eastAsia="Times New Roman" w:hAnsi="Verdana" w:cs="Times New Roman"/>
          <w:lang w:eastAsia="es-MX"/>
        </w:rPr>
        <w:t xml:space="preserve"> de </w:t>
      </w:r>
      <w:r w:rsidR="002F0048">
        <w:rPr>
          <w:rFonts w:ascii="Verdana" w:eastAsia="Times New Roman" w:hAnsi="Verdana" w:cs="Times New Roman"/>
          <w:lang w:eastAsia="es-MX"/>
        </w:rPr>
        <w:t>cinco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533AE8" w:rsidRPr="005E1550">
        <w:rPr>
          <w:rFonts w:ascii="Verdana" w:eastAsia="Times New Roman" w:hAnsi="Verdana" w:cs="Times New Roman"/>
          <w:lang w:eastAsia="es-MX"/>
        </w:rPr>
        <w:t>días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hábiles</w:t>
      </w:r>
      <w:r w:rsidRPr="005E1550">
        <w:rPr>
          <w:rFonts w:ascii="Verdana" w:eastAsia="Times New Roman" w:hAnsi="Verdana" w:cs="Times New Roman"/>
          <w:lang w:eastAsia="es-MX"/>
        </w:rPr>
        <w:t xml:space="preserve">, contado desde la </w:t>
      </w:r>
      <w:r w:rsidR="00533AE8" w:rsidRPr="005E1550">
        <w:rPr>
          <w:rFonts w:ascii="Verdana" w:eastAsia="Times New Roman" w:hAnsi="Verdana" w:cs="Times New Roman"/>
          <w:lang w:eastAsia="es-MX"/>
        </w:rPr>
        <w:t>notificación</w:t>
      </w:r>
      <w:r w:rsidRPr="005E1550">
        <w:rPr>
          <w:rFonts w:ascii="Verdana" w:eastAsia="Times New Roman" w:hAnsi="Verdana" w:cs="Times New Roman"/>
          <w:lang w:eastAsia="es-MX"/>
        </w:rPr>
        <w:t xml:space="preserve">. En estos casos, se </w:t>
      </w:r>
      <w:r w:rsidR="002F0048" w:rsidRPr="005E1550">
        <w:rPr>
          <w:rFonts w:ascii="Verdana" w:eastAsia="Times New Roman" w:hAnsi="Verdana" w:cs="Times New Roman"/>
          <w:lang w:eastAsia="es-MX"/>
        </w:rPr>
        <w:t>suspenderá</w:t>
      </w:r>
      <w:r w:rsidRPr="005E1550">
        <w:rPr>
          <w:rFonts w:ascii="Verdana" w:eastAsia="Times New Roman" w:hAnsi="Verdana" w:cs="Times New Roman"/>
          <w:lang w:eastAsia="es-MX"/>
        </w:rPr>
        <w:t xml:space="preserve">́ la </w:t>
      </w:r>
      <w:r w:rsidR="006D4E19" w:rsidRPr="005E1550">
        <w:rPr>
          <w:rFonts w:ascii="Verdana" w:eastAsia="Times New Roman" w:hAnsi="Verdana" w:cs="Times New Roman"/>
          <w:lang w:eastAsia="es-MX"/>
        </w:rPr>
        <w:t>tramitación</w:t>
      </w:r>
      <w:r w:rsidRPr="005E1550">
        <w:rPr>
          <w:rFonts w:ascii="Verdana" w:eastAsia="Times New Roman" w:hAnsi="Verdana" w:cs="Times New Roman"/>
          <w:lang w:eastAsia="es-MX"/>
        </w:rPr>
        <w:t xml:space="preserve"> de la solicitud, hasta la entrega de los antecedentes requeridos.</w:t>
      </w:r>
    </w:p>
    <w:p w14:paraId="12390BCA" w14:textId="77777777" w:rsidR="00F55ED8" w:rsidRDefault="00F55ED8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18F6004F" w14:textId="0DA59DB0" w:rsidR="005E1550" w:rsidRDefault="005E1550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5E1550">
        <w:rPr>
          <w:rFonts w:ascii="Verdana" w:eastAsia="Times New Roman" w:hAnsi="Verdana" w:cs="Times New Roman"/>
          <w:lang w:eastAsia="es-MX"/>
        </w:rPr>
        <w:t xml:space="preserve">Vencido el plazo otorgado, sin que el interesado haya dado cumplimiento al requerimiento, se declarará el desistimiento de la </w:t>
      </w:r>
      <w:r w:rsidR="002F0048" w:rsidRPr="005E1550">
        <w:rPr>
          <w:rFonts w:ascii="Verdana" w:eastAsia="Times New Roman" w:hAnsi="Verdana" w:cs="Times New Roman"/>
          <w:lang w:eastAsia="es-MX"/>
        </w:rPr>
        <w:t>petición</w:t>
      </w:r>
      <w:r w:rsidRPr="005E1550">
        <w:rPr>
          <w:rFonts w:ascii="Verdana" w:eastAsia="Times New Roman" w:hAnsi="Verdana" w:cs="Times New Roman"/>
          <w:lang w:eastAsia="es-MX"/>
        </w:rPr>
        <w:t xml:space="preserve">, </w:t>
      </w:r>
      <w:r w:rsidR="002F0048" w:rsidRPr="005E1550">
        <w:rPr>
          <w:rFonts w:ascii="Verdana" w:eastAsia="Times New Roman" w:hAnsi="Verdana" w:cs="Times New Roman"/>
          <w:lang w:eastAsia="es-MX"/>
        </w:rPr>
        <w:t>devolviéndole</w:t>
      </w:r>
      <w:r w:rsidRPr="005E1550">
        <w:rPr>
          <w:rFonts w:ascii="Verdana" w:eastAsia="Times New Roman" w:hAnsi="Verdana" w:cs="Times New Roman"/>
          <w:lang w:eastAsia="es-MX"/>
        </w:rPr>
        <w:t xml:space="preserve"> la solicitud y la totalidad de los antecedentes aportados. </w:t>
      </w:r>
    </w:p>
    <w:p w14:paraId="79461BD6" w14:textId="77777777" w:rsidR="00690F05" w:rsidRDefault="00690F05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0C10E95D" w14:textId="606C71A8" w:rsidR="00717D27" w:rsidRDefault="00570916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>
        <w:rPr>
          <w:rFonts w:ascii="Verdana" w:eastAsia="Times New Roman" w:hAnsi="Verdana" w:cs="Times New Roman"/>
          <w:lang w:eastAsia="es-MX"/>
        </w:rPr>
        <w:t>E</w:t>
      </w:r>
      <w:r w:rsidR="00717D27">
        <w:rPr>
          <w:rFonts w:ascii="Verdana" w:eastAsia="Times New Roman" w:hAnsi="Verdana" w:cs="Times New Roman"/>
          <w:lang w:eastAsia="es-MX"/>
        </w:rPr>
        <w:t>l Departamento de Regímenes Especiales y Franquicias podrá consultar a los Departamentos o Unidades del Servicio Nacional de Aduanas que estime pertinentes</w:t>
      </w:r>
      <w:r w:rsidR="008F5B95">
        <w:rPr>
          <w:rFonts w:ascii="Verdana" w:eastAsia="Times New Roman" w:hAnsi="Verdana" w:cs="Times New Roman"/>
          <w:lang w:eastAsia="es-MX"/>
        </w:rPr>
        <w:t>. Asimismo,</w:t>
      </w:r>
      <w:r w:rsidR="00B54C34">
        <w:rPr>
          <w:rFonts w:ascii="Verdana" w:eastAsia="Times New Roman" w:hAnsi="Verdana" w:cs="Times New Roman"/>
          <w:lang w:eastAsia="es-MX"/>
        </w:rPr>
        <w:t xml:space="preserve"> </w:t>
      </w:r>
      <w:r w:rsidR="00E065A5">
        <w:rPr>
          <w:rFonts w:ascii="Verdana" w:eastAsia="Times New Roman" w:hAnsi="Verdana" w:cs="Times New Roman"/>
          <w:lang w:eastAsia="es-MX"/>
        </w:rPr>
        <w:t>el Servicio Nacional de Aduanas</w:t>
      </w:r>
      <w:r w:rsidR="008F5B95">
        <w:rPr>
          <w:rFonts w:ascii="Verdana" w:eastAsia="Times New Roman" w:hAnsi="Verdana" w:cs="Times New Roman"/>
          <w:lang w:eastAsia="es-MX"/>
        </w:rPr>
        <w:t xml:space="preserve"> podrá requerir al contribuyente</w:t>
      </w:r>
      <w:r w:rsidR="004342AD">
        <w:rPr>
          <w:rFonts w:ascii="Verdana" w:eastAsia="Times New Roman" w:hAnsi="Verdana" w:cs="Times New Roman"/>
          <w:lang w:eastAsia="es-MX"/>
        </w:rPr>
        <w:t xml:space="preserve"> la entrega</w:t>
      </w:r>
      <w:r>
        <w:rPr>
          <w:rFonts w:ascii="Verdana" w:eastAsia="Times New Roman" w:hAnsi="Verdana" w:cs="Times New Roman"/>
          <w:lang w:eastAsia="es-MX"/>
        </w:rPr>
        <w:t>, a su costa,</w:t>
      </w:r>
      <w:r w:rsidR="004342AD">
        <w:rPr>
          <w:rFonts w:ascii="Verdana" w:eastAsia="Times New Roman" w:hAnsi="Verdana" w:cs="Times New Roman"/>
          <w:lang w:eastAsia="es-MX"/>
        </w:rPr>
        <w:t xml:space="preserve"> de</w:t>
      </w:r>
      <w:r w:rsidR="00532DCA">
        <w:rPr>
          <w:rFonts w:ascii="Verdana" w:eastAsia="Times New Roman" w:hAnsi="Verdana" w:cs="Times New Roman"/>
          <w:lang w:eastAsia="es-MX"/>
        </w:rPr>
        <w:t xml:space="preserve"> informes</w:t>
      </w:r>
      <w:r w:rsidR="00717D27">
        <w:rPr>
          <w:rFonts w:ascii="Verdana" w:eastAsia="Times New Roman" w:hAnsi="Verdana" w:cs="Times New Roman"/>
          <w:lang w:eastAsia="es-MX"/>
        </w:rPr>
        <w:t xml:space="preserve"> </w:t>
      </w:r>
      <w:r w:rsidR="00EC134E">
        <w:rPr>
          <w:rFonts w:ascii="Verdana" w:eastAsia="Times New Roman" w:hAnsi="Verdana" w:cs="Times New Roman"/>
          <w:lang w:eastAsia="es-MX"/>
        </w:rPr>
        <w:t xml:space="preserve">y/o pronunciamientos </w:t>
      </w:r>
      <w:r w:rsidR="00532DCA">
        <w:rPr>
          <w:rFonts w:ascii="Verdana" w:eastAsia="Times New Roman" w:hAnsi="Verdana" w:cs="Times New Roman"/>
          <w:lang w:eastAsia="es-MX"/>
        </w:rPr>
        <w:t>de</w:t>
      </w:r>
      <w:r>
        <w:rPr>
          <w:rFonts w:ascii="Verdana" w:eastAsia="Times New Roman" w:hAnsi="Verdana" w:cs="Times New Roman"/>
          <w:lang w:eastAsia="es-MX"/>
        </w:rPr>
        <w:t xml:space="preserve"> los</w:t>
      </w:r>
      <w:r w:rsidR="00532DCA">
        <w:rPr>
          <w:rFonts w:ascii="Verdana" w:eastAsia="Times New Roman" w:hAnsi="Verdana" w:cs="Times New Roman"/>
          <w:lang w:eastAsia="es-MX"/>
        </w:rPr>
        <w:t xml:space="preserve"> </w:t>
      </w:r>
      <w:r w:rsidR="00717D27">
        <w:rPr>
          <w:rFonts w:ascii="Verdana" w:eastAsia="Times New Roman" w:hAnsi="Verdana" w:cs="Times New Roman"/>
          <w:lang w:eastAsia="es-MX"/>
        </w:rPr>
        <w:t xml:space="preserve">organismos externos, públicos o privados, </w:t>
      </w:r>
      <w:r>
        <w:rPr>
          <w:rFonts w:ascii="Verdana" w:eastAsia="Times New Roman" w:hAnsi="Verdana" w:cs="Times New Roman"/>
          <w:lang w:eastAsia="es-MX"/>
        </w:rPr>
        <w:t>que el interesado determine y que</w:t>
      </w:r>
      <w:r w:rsidR="007A3064">
        <w:rPr>
          <w:rFonts w:ascii="Verdana" w:eastAsia="Times New Roman" w:hAnsi="Verdana" w:cs="Times New Roman"/>
          <w:lang w:eastAsia="es-MX"/>
        </w:rPr>
        <w:t xml:space="preserve"> permitan </w:t>
      </w:r>
      <w:r>
        <w:rPr>
          <w:rFonts w:ascii="Verdana" w:eastAsia="Times New Roman" w:hAnsi="Verdana" w:cs="Times New Roman"/>
          <w:lang w:eastAsia="es-MX"/>
        </w:rPr>
        <w:t xml:space="preserve">al Servicio </w:t>
      </w:r>
      <w:r w:rsidR="00BC7CF4">
        <w:rPr>
          <w:rFonts w:ascii="Verdana" w:eastAsia="Times New Roman" w:hAnsi="Verdana" w:cs="Times New Roman"/>
          <w:lang w:eastAsia="es-MX"/>
        </w:rPr>
        <w:t>resolver la solicitud.</w:t>
      </w:r>
    </w:p>
    <w:p w14:paraId="24697A51" w14:textId="77777777" w:rsidR="00690F05" w:rsidRDefault="00690F05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0E26733D" w14:textId="22D831A2" w:rsidR="00B76590" w:rsidRDefault="00690F05" w:rsidP="008727E4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>
        <w:rPr>
          <w:rFonts w:ascii="Verdana" w:eastAsia="Times New Roman" w:hAnsi="Verdana" w:cs="Times New Roman"/>
          <w:lang w:eastAsia="es-MX"/>
        </w:rPr>
        <w:t xml:space="preserve">En el caso previsto en el párrafo anterior, el informe respectivo deberá ser emitido en el plazo de </w:t>
      </w:r>
      <w:r w:rsidRPr="00B54C34">
        <w:rPr>
          <w:rFonts w:ascii="Verdana" w:eastAsia="Times New Roman" w:hAnsi="Verdana" w:cs="Times New Roman"/>
          <w:lang w:eastAsia="es-MX"/>
        </w:rPr>
        <w:t>15</w:t>
      </w:r>
      <w:r>
        <w:rPr>
          <w:rFonts w:ascii="Verdana" w:eastAsia="Times New Roman" w:hAnsi="Verdana" w:cs="Times New Roman"/>
          <w:lang w:eastAsia="es-MX"/>
        </w:rPr>
        <w:t xml:space="preserve"> días hábiles contado desde el requerimiento, trascurrido el cual, si no se contare con aquél, el Departamento de Regímenes Especiales y de Franquicias </w:t>
      </w:r>
      <w:r w:rsidR="00B33390">
        <w:rPr>
          <w:rFonts w:ascii="Verdana" w:eastAsia="Times New Roman" w:hAnsi="Verdana" w:cs="Times New Roman"/>
          <w:lang w:eastAsia="es-MX"/>
        </w:rPr>
        <w:t>deberá</w:t>
      </w:r>
      <w:r>
        <w:rPr>
          <w:rFonts w:ascii="Verdana" w:eastAsia="Times New Roman" w:hAnsi="Verdana" w:cs="Times New Roman"/>
          <w:lang w:eastAsia="es-MX"/>
        </w:rPr>
        <w:t xml:space="preserve"> emitir su resolución con prescindencia del mismo. </w:t>
      </w:r>
    </w:p>
    <w:p w14:paraId="2D36244E" w14:textId="59CB4F24" w:rsidR="00D43724" w:rsidRDefault="00D43724" w:rsidP="007E6F3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A7EC5F" w14:textId="77777777" w:rsidR="00B54C34" w:rsidRPr="005E1550" w:rsidRDefault="00B54C34" w:rsidP="007E6F3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4279CE4" w14:textId="08D6223C" w:rsidR="005E1550" w:rsidRDefault="005E1550" w:rsidP="007E6F36">
      <w:pPr>
        <w:pStyle w:val="Prrafodelista"/>
        <w:numPr>
          <w:ilvl w:val="0"/>
          <w:numId w:val="1"/>
        </w:numPr>
        <w:spacing w:after="0" w:line="0" w:lineRule="atLeast"/>
        <w:rPr>
          <w:rFonts w:ascii="Verdana,Bold" w:eastAsia="Times New Roman" w:hAnsi="Verdana,Bold" w:cs="Times New Roman"/>
          <w:b/>
          <w:bCs/>
          <w:lang w:eastAsia="es-MX"/>
        </w:rPr>
      </w:pPr>
      <w:r w:rsidRPr="007E6F36">
        <w:rPr>
          <w:rFonts w:ascii="Verdana,Bold" w:eastAsia="Times New Roman" w:hAnsi="Verdana,Bold" w:cs="Times New Roman"/>
          <w:b/>
          <w:bCs/>
          <w:lang w:eastAsia="es-MX"/>
        </w:rPr>
        <w:t>D</w:t>
      </w:r>
      <w:r w:rsidR="00AD4459" w:rsidRPr="007E6F36">
        <w:rPr>
          <w:rFonts w:ascii="Verdana,Bold" w:eastAsia="Times New Roman" w:hAnsi="Verdana,Bold" w:cs="Times New Roman"/>
          <w:b/>
          <w:bCs/>
          <w:lang w:eastAsia="es-MX"/>
        </w:rPr>
        <w:t>esistimiento</w:t>
      </w:r>
    </w:p>
    <w:p w14:paraId="3E5040AB" w14:textId="77777777" w:rsidR="007E6F36" w:rsidRPr="007E6F36" w:rsidRDefault="007E6F36" w:rsidP="007E6F36">
      <w:pPr>
        <w:pStyle w:val="Prrafodelista"/>
        <w:spacing w:after="0" w:line="0" w:lineRule="atLeast"/>
        <w:ind w:left="360"/>
        <w:rPr>
          <w:rFonts w:ascii="Verdana,Bold" w:eastAsia="Times New Roman" w:hAnsi="Verdana,Bold" w:cs="Times New Roman"/>
          <w:b/>
          <w:bCs/>
          <w:lang w:eastAsia="es-MX"/>
        </w:rPr>
      </w:pPr>
    </w:p>
    <w:p w14:paraId="5EBAC259" w14:textId="2D0B93EB" w:rsidR="005E1550" w:rsidRDefault="005E1550" w:rsidP="007E6F36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5E1550">
        <w:rPr>
          <w:rFonts w:ascii="Verdana" w:eastAsia="Times New Roman" w:hAnsi="Verdana" w:cs="Times New Roman"/>
          <w:lang w:eastAsia="es-MX"/>
        </w:rPr>
        <w:t xml:space="preserve">El interesado </w:t>
      </w:r>
      <w:r w:rsidR="005C1677" w:rsidRPr="005E1550">
        <w:rPr>
          <w:rFonts w:ascii="Verdana" w:eastAsia="Times New Roman" w:hAnsi="Verdana" w:cs="Times New Roman"/>
          <w:lang w:eastAsia="es-MX"/>
        </w:rPr>
        <w:t>podrá</w:t>
      </w:r>
      <w:r w:rsidRPr="005E1550">
        <w:rPr>
          <w:rFonts w:ascii="Verdana" w:eastAsia="Times New Roman" w:hAnsi="Verdana" w:cs="Times New Roman"/>
          <w:lang w:eastAsia="es-MX"/>
        </w:rPr>
        <w:t xml:space="preserve">́ desistirse de su solicitud, antes de la </w:t>
      </w:r>
      <w:r w:rsidR="006D4E19" w:rsidRPr="005E1550">
        <w:rPr>
          <w:rFonts w:ascii="Verdana" w:eastAsia="Times New Roman" w:hAnsi="Verdana" w:cs="Times New Roman"/>
          <w:lang w:eastAsia="es-MX"/>
        </w:rPr>
        <w:t>emisión</w:t>
      </w:r>
      <w:r w:rsidRPr="005E1550">
        <w:rPr>
          <w:rFonts w:ascii="Verdana" w:eastAsia="Times New Roman" w:hAnsi="Verdana" w:cs="Times New Roman"/>
          <w:lang w:eastAsia="es-MX"/>
        </w:rPr>
        <w:t xml:space="preserve"> de la </w:t>
      </w:r>
      <w:r w:rsidR="006D4E19" w:rsidRPr="005E1550">
        <w:rPr>
          <w:rFonts w:ascii="Verdana" w:eastAsia="Times New Roman" w:hAnsi="Verdana" w:cs="Times New Roman"/>
          <w:lang w:eastAsia="es-MX"/>
        </w:rPr>
        <w:t>resolución</w:t>
      </w:r>
      <w:r w:rsidRPr="005E1550">
        <w:rPr>
          <w:rFonts w:ascii="Verdana" w:eastAsia="Times New Roman" w:hAnsi="Verdana" w:cs="Times New Roman"/>
          <w:lang w:eastAsia="es-MX"/>
        </w:rPr>
        <w:t xml:space="preserve">, debiendo comunicarlo a la </w:t>
      </w:r>
      <w:r w:rsidR="006D4E19" w:rsidRPr="005E1550">
        <w:rPr>
          <w:rFonts w:ascii="Verdana" w:eastAsia="Times New Roman" w:hAnsi="Verdana" w:cs="Times New Roman"/>
          <w:lang w:eastAsia="es-MX"/>
        </w:rPr>
        <w:t>Subdirección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Técnica</w:t>
      </w:r>
      <w:r w:rsidR="00E27244">
        <w:rPr>
          <w:rFonts w:ascii="Verdana" w:eastAsia="Times New Roman" w:hAnsi="Verdana" w:cs="Times New Roman"/>
          <w:lang w:eastAsia="es-MX"/>
        </w:rPr>
        <w:t xml:space="preserve">, por vía electrónica o </w:t>
      </w:r>
      <w:r w:rsidR="00856C77">
        <w:rPr>
          <w:rFonts w:ascii="Verdana" w:eastAsia="Times New Roman" w:hAnsi="Verdana" w:cs="Times New Roman"/>
          <w:lang w:eastAsia="es-MX"/>
        </w:rPr>
        <w:t>en soporte papel</w:t>
      </w:r>
      <w:r w:rsidRPr="005E1550">
        <w:rPr>
          <w:rFonts w:ascii="Verdana" w:eastAsia="Times New Roman" w:hAnsi="Verdana" w:cs="Times New Roman"/>
          <w:lang w:eastAsia="es-MX"/>
        </w:rPr>
        <w:t xml:space="preserve">. En consecuencia, se declarará el </w:t>
      </w:r>
      <w:r w:rsidR="005C1677" w:rsidRPr="005E1550">
        <w:rPr>
          <w:rFonts w:ascii="Verdana" w:eastAsia="Times New Roman" w:hAnsi="Verdana" w:cs="Times New Roman"/>
          <w:lang w:eastAsia="es-MX"/>
        </w:rPr>
        <w:t>término</w:t>
      </w:r>
      <w:r w:rsidRPr="005E1550">
        <w:rPr>
          <w:rFonts w:ascii="Verdana" w:eastAsia="Times New Roman" w:hAnsi="Verdana" w:cs="Times New Roman"/>
          <w:lang w:eastAsia="es-MX"/>
        </w:rPr>
        <w:t xml:space="preserve"> del procedimiento, devolviendo la solicitud</w:t>
      </w:r>
      <w:r w:rsidR="00950F05">
        <w:rPr>
          <w:rFonts w:ascii="Verdana" w:eastAsia="Times New Roman" w:hAnsi="Verdana" w:cs="Times New Roman"/>
          <w:lang w:eastAsia="es-MX"/>
        </w:rPr>
        <w:t xml:space="preserve"> y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9F3FFA">
        <w:rPr>
          <w:rFonts w:ascii="Verdana" w:eastAsia="Times New Roman" w:hAnsi="Verdana" w:cs="Times New Roman"/>
          <w:lang w:eastAsia="es-MX"/>
        </w:rPr>
        <w:t xml:space="preserve">los </w:t>
      </w:r>
      <w:r w:rsidRPr="005E1550">
        <w:rPr>
          <w:rFonts w:ascii="Verdana" w:eastAsia="Times New Roman" w:hAnsi="Verdana" w:cs="Times New Roman"/>
          <w:lang w:eastAsia="es-MX"/>
        </w:rPr>
        <w:t xml:space="preserve">antecedentes </w:t>
      </w:r>
      <w:r w:rsidR="005C1677" w:rsidRPr="005E1550">
        <w:rPr>
          <w:rFonts w:ascii="Verdana" w:eastAsia="Times New Roman" w:hAnsi="Verdana" w:cs="Times New Roman"/>
          <w:lang w:eastAsia="es-MX"/>
        </w:rPr>
        <w:t>acompañados</w:t>
      </w:r>
      <w:r w:rsidR="00856C77">
        <w:rPr>
          <w:rFonts w:ascii="Verdana" w:eastAsia="Times New Roman" w:hAnsi="Verdana" w:cs="Times New Roman"/>
          <w:lang w:eastAsia="es-MX"/>
        </w:rPr>
        <w:t xml:space="preserve"> o </w:t>
      </w:r>
      <w:r w:rsidR="0097492E">
        <w:rPr>
          <w:rFonts w:ascii="Verdana" w:eastAsia="Times New Roman" w:hAnsi="Verdana" w:cs="Times New Roman"/>
          <w:lang w:eastAsia="es-MX"/>
        </w:rPr>
        <w:t xml:space="preserve">cerrando </w:t>
      </w:r>
      <w:r w:rsidR="004845B2">
        <w:rPr>
          <w:rFonts w:ascii="Verdana" w:eastAsia="Times New Roman" w:hAnsi="Verdana" w:cs="Times New Roman"/>
          <w:lang w:eastAsia="es-MX"/>
        </w:rPr>
        <w:t>el registro del sistema</w:t>
      </w:r>
      <w:r w:rsidR="00950F05">
        <w:rPr>
          <w:rFonts w:ascii="Verdana" w:eastAsia="Times New Roman" w:hAnsi="Verdana" w:cs="Times New Roman"/>
          <w:lang w:eastAsia="es-MX"/>
        </w:rPr>
        <w:t>,</w:t>
      </w:r>
      <w:r w:rsidRPr="005E1550">
        <w:rPr>
          <w:rFonts w:ascii="Verdana" w:eastAsia="Times New Roman" w:hAnsi="Verdana" w:cs="Times New Roman"/>
          <w:lang w:eastAsia="es-MX"/>
        </w:rPr>
        <w:t xml:space="preserve"> dentro del plazo de </w:t>
      </w:r>
      <w:r w:rsidR="00950F05">
        <w:rPr>
          <w:rFonts w:ascii="Verdana" w:eastAsia="Times New Roman" w:hAnsi="Verdana" w:cs="Times New Roman"/>
          <w:lang w:eastAsia="es-MX"/>
        </w:rPr>
        <w:t>diez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5C1677" w:rsidRPr="005E1550">
        <w:rPr>
          <w:rFonts w:ascii="Verdana" w:eastAsia="Times New Roman" w:hAnsi="Verdana" w:cs="Times New Roman"/>
          <w:lang w:eastAsia="es-MX"/>
        </w:rPr>
        <w:t>días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hábiles</w:t>
      </w:r>
      <w:r w:rsidR="009F3FFA">
        <w:rPr>
          <w:rFonts w:ascii="Verdana" w:eastAsia="Times New Roman" w:hAnsi="Verdana" w:cs="Times New Roman"/>
          <w:lang w:eastAsia="es-MX"/>
        </w:rPr>
        <w:t>,</w:t>
      </w:r>
      <w:r w:rsidRPr="005E1550">
        <w:rPr>
          <w:rFonts w:ascii="Verdana" w:eastAsia="Times New Roman" w:hAnsi="Verdana" w:cs="Times New Roman"/>
          <w:lang w:eastAsia="es-MX"/>
        </w:rPr>
        <w:t xml:space="preserve"> contado desde la </w:t>
      </w:r>
      <w:r w:rsidR="005C1677" w:rsidRPr="005E1550">
        <w:rPr>
          <w:rFonts w:ascii="Verdana" w:eastAsia="Times New Roman" w:hAnsi="Verdana" w:cs="Times New Roman"/>
          <w:lang w:eastAsia="es-MX"/>
        </w:rPr>
        <w:t>comunicación</w:t>
      </w:r>
      <w:r w:rsidRPr="005E1550">
        <w:rPr>
          <w:rFonts w:ascii="Verdana" w:eastAsia="Times New Roman" w:hAnsi="Verdana" w:cs="Times New Roman"/>
          <w:lang w:eastAsia="es-MX"/>
        </w:rPr>
        <w:t xml:space="preserve"> del interesado. </w:t>
      </w:r>
    </w:p>
    <w:p w14:paraId="3B9A77B8" w14:textId="77777777" w:rsidR="00ED4AC1" w:rsidRDefault="00ED4AC1" w:rsidP="00AD4328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68F05BB3" w14:textId="775759E9" w:rsidR="009A65DC" w:rsidRDefault="009A65DC" w:rsidP="00AD4328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>
        <w:rPr>
          <w:rFonts w:ascii="Verdana" w:eastAsia="Times New Roman" w:hAnsi="Verdana" w:cs="Times New Roman"/>
          <w:lang w:eastAsia="es-MX"/>
        </w:rPr>
        <w:t xml:space="preserve">Lo mismo se observará cuando </w:t>
      </w:r>
      <w:r w:rsidR="007378FA">
        <w:rPr>
          <w:rFonts w:ascii="Verdana" w:eastAsia="Times New Roman" w:hAnsi="Verdana" w:cs="Times New Roman"/>
          <w:lang w:eastAsia="es-MX"/>
        </w:rPr>
        <w:t xml:space="preserve">se tenga por desistida la solicitud por aplicación de un apercibimiento. </w:t>
      </w:r>
    </w:p>
    <w:p w14:paraId="6E9C8FB4" w14:textId="3023DF9D" w:rsidR="00D43724" w:rsidRDefault="00D43724" w:rsidP="007E6F36">
      <w:pPr>
        <w:spacing w:after="0" w:line="0" w:lineRule="atLeast"/>
        <w:ind w:left="360"/>
        <w:jc w:val="both"/>
        <w:rPr>
          <w:rFonts w:ascii="Verdana,Bold" w:eastAsia="Times New Roman" w:hAnsi="Verdana,Bold" w:cs="Times New Roman"/>
          <w:lang w:eastAsia="es-MX"/>
        </w:rPr>
      </w:pPr>
    </w:p>
    <w:p w14:paraId="6B466179" w14:textId="77777777" w:rsidR="00B54C34" w:rsidRDefault="00B54C34" w:rsidP="007E6F36">
      <w:pPr>
        <w:spacing w:after="0" w:line="0" w:lineRule="atLeast"/>
        <w:ind w:left="360"/>
        <w:jc w:val="both"/>
        <w:rPr>
          <w:rFonts w:ascii="Verdana,Bold" w:eastAsia="Times New Roman" w:hAnsi="Verdana,Bold" w:cs="Times New Roman"/>
          <w:lang w:eastAsia="es-MX"/>
        </w:rPr>
      </w:pPr>
    </w:p>
    <w:p w14:paraId="5A562055" w14:textId="72958E14" w:rsidR="005E1550" w:rsidRDefault="005E1550" w:rsidP="007E6F36">
      <w:pPr>
        <w:numPr>
          <w:ilvl w:val="0"/>
          <w:numId w:val="1"/>
        </w:numPr>
        <w:spacing w:after="0" w:line="0" w:lineRule="atLeast"/>
        <w:rPr>
          <w:rFonts w:ascii="Verdana,Bold" w:eastAsia="Times New Roman" w:hAnsi="Verdana,Bold" w:cs="Times New Roman"/>
          <w:b/>
          <w:bCs/>
          <w:lang w:eastAsia="es-MX"/>
        </w:rPr>
      </w:pPr>
      <w:r w:rsidRPr="007E6F36">
        <w:rPr>
          <w:rFonts w:ascii="Verdana,Bold" w:eastAsia="Times New Roman" w:hAnsi="Verdana,Bold" w:cs="Times New Roman"/>
          <w:b/>
          <w:bCs/>
          <w:lang w:eastAsia="es-MX"/>
        </w:rPr>
        <w:t>E</w:t>
      </w:r>
      <w:r w:rsidR="007378FA" w:rsidRPr="007E6F36">
        <w:rPr>
          <w:rFonts w:ascii="Verdana,Bold" w:eastAsia="Times New Roman" w:hAnsi="Verdana,Bold" w:cs="Times New Roman"/>
          <w:b/>
          <w:bCs/>
          <w:lang w:eastAsia="es-MX"/>
        </w:rPr>
        <w:t>misi</w:t>
      </w:r>
      <w:r w:rsidR="007378FA" w:rsidRPr="007E6F36">
        <w:rPr>
          <w:rFonts w:ascii="Verdana,Bold" w:eastAsia="Times New Roman" w:hAnsi="Verdana,Bold" w:cs="Times New Roman" w:hint="eastAsia"/>
          <w:b/>
          <w:bCs/>
          <w:lang w:eastAsia="es-MX"/>
        </w:rPr>
        <w:t>ó</w:t>
      </w:r>
      <w:r w:rsidR="007378FA" w:rsidRPr="007E6F36">
        <w:rPr>
          <w:rFonts w:ascii="Verdana,Bold" w:eastAsia="Times New Roman" w:hAnsi="Verdana,Bold" w:cs="Times New Roman"/>
          <w:b/>
          <w:bCs/>
          <w:lang w:eastAsia="es-MX"/>
        </w:rPr>
        <w:t xml:space="preserve">n </w:t>
      </w:r>
      <w:r w:rsidR="00E32F0F">
        <w:rPr>
          <w:rFonts w:ascii="Verdana,Bold" w:eastAsia="Times New Roman" w:hAnsi="Verdana,Bold" w:cs="Times New Roman"/>
          <w:b/>
          <w:bCs/>
          <w:lang w:eastAsia="es-MX"/>
        </w:rPr>
        <w:t xml:space="preserve">y notificación </w:t>
      </w:r>
      <w:r w:rsidR="007378FA" w:rsidRPr="007E6F36">
        <w:rPr>
          <w:rFonts w:ascii="Verdana,Bold" w:eastAsia="Times New Roman" w:hAnsi="Verdana,Bold" w:cs="Times New Roman"/>
          <w:b/>
          <w:bCs/>
          <w:lang w:eastAsia="es-MX"/>
        </w:rPr>
        <w:t>de la resoluci</w:t>
      </w:r>
      <w:r w:rsidR="007378FA" w:rsidRPr="007E6F36">
        <w:rPr>
          <w:rFonts w:ascii="Verdana,Bold" w:eastAsia="Times New Roman" w:hAnsi="Verdana,Bold" w:cs="Times New Roman" w:hint="eastAsia"/>
          <w:b/>
          <w:bCs/>
          <w:lang w:eastAsia="es-MX"/>
        </w:rPr>
        <w:t>ó</w:t>
      </w:r>
      <w:r w:rsidR="007378FA" w:rsidRPr="007E6F36">
        <w:rPr>
          <w:rFonts w:ascii="Verdana,Bold" w:eastAsia="Times New Roman" w:hAnsi="Verdana,Bold" w:cs="Times New Roman"/>
          <w:b/>
          <w:bCs/>
          <w:lang w:eastAsia="es-MX"/>
        </w:rPr>
        <w:t>n</w:t>
      </w:r>
    </w:p>
    <w:p w14:paraId="1C079129" w14:textId="77777777" w:rsidR="007E6F36" w:rsidRPr="007E6F36" w:rsidRDefault="007E6F36" w:rsidP="007E6F36">
      <w:pPr>
        <w:spacing w:after="0" w:line="0" w:lineRule="atLeast"/>
        <w:ind w:left="360"/>
        <w:rPr>
          <w:rFonts w:ascii="Verdana,Bold" w:eastAsia="Times New Roman" w:hAnsi="Verdana,Bold" w:cs="Times New Roman"/>
          <w:b/>
          <w:bCs/>
          <w:lang w:eastAsia="es-MX"/>
        </w:rPr>
      </w:pPr>
    </w:p>
    <w:p w14:paraId="44A6FE13" w14:textId="1748D7F8" w:rsidR="000A767F" w:rsidRDefault="005E1550" w:rsidP="00ED4AC1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  <w:r w:rsidRPr="005E1550">
        <w:rPr>
          <w:rFonts w:ascii="Verdana" w:eastAsia="Times New Roman" w:hAnsi="Verdana" w:cs="Times New Roman"/>
          <w:lang w:eastAsia="es-MX"/>
        </w:rPr>
        <w:t xml:space="preserve">La </w:t>
      </w:r>
      <w:r w:rsidR="00BF3C59">
        <w:rPr>
          <w:rFonts w:ascii="Verdana" w:eastAsia="Times New Roman" w:hAnsi="Verdana" w:cs="Times New Roman"/>
          <w:lang w:eastAsia="es-MX"/>
        </w:rPr>
        <w:t xml:space="preserve">solicitud </w:t>
      </w:r>
      <w:r w:rsidR="00C90B8C">
        <w:rPr>
          <w:rFonts w:ascii="Verdana" w:eastAsia="Times New Roman" w:hAnsi="Verdana" w:cs="Times New Roman"/>
          <w:lang w:eastAsia="es-MX"/>
        </w:rPr>
        <w:t>presentada</w:t>
      </w:r>
      <w:r w:rsidR="00BF3C59">
        <w:rPr>
          <w:rFonts w:ascii="Verdana" w:eastAsia="Times New Roman" w:hAnsi="Verdana" w:cs="Times New Roman"/>
          <w:lang w:eastAsia="es-MX"/>
        </w:rPr>
        <w:t xml:space="preserve"> en formato papel </w:t>
      </w:r>
      <w:r w:rsidR="00C90B8C">
        <w:rPr>
          <w:rFonts w:ascii="Verdana" w:eastAsia="Times New Roman" w:hAnsi="Verdana" w:cs="Times New Roman"/>
          <w:lang w:eastAsia="es-MX"/>
        </w:rPr>
        <w:t>o electrónic</w:t>
      </w:r>
      <w:r w:rsidR="002C6715">
        <w:rPr>
          <w:rFonts w:ascii="Verdana" w:eastAsia="Times New Roman" w:hAnsi="Verdana" w:cs="Times New Roman"/>
          <w:lang w:eastAsia="es-MX"/>
        </w:rPr>
        <w:t>o</w:t>
      </w:r>
      <w:r w:rsidR="00C90B8C">
        <w:rPr>
          <w:rFonts w:ascii="Verdana" w:eastAsia="Times New Roman" w:hAnsi="Verdana" w:cs="Times New Roman"/>
          <w:lang w:eastAsia="es-MX"/>
        </w:rPr>
        <w:t>, será resuelta</w:t>
      </w:r>
      <w:r w:rsidR="002C6715">
        <w:rPr>
          <w:rFonts w:ascii="Verdana" w:eastAsia="Times New Roman" w:hAnsi="Verdana" w:cs="Times New Roman"/>
          <w:lang w:eastAsia="es-MX"/>
        </w:rPr>
        <w:t xml:space="preserve"> por el Servicio Nacional de </w:t>
      </w:r>
      <w:r w:rsidR="006D4E19">
        <w:rPr>
          <w:rFonts w:ascii="Verdana" w:eastAsia="Times New Roman" w:hAnsi="Verdana" w:cs="Times New Roman"/>
          <w:lang w:eastAsia="es-MX"/>
        </w:rPr>
        <w:t>Aduanas en</w:t>
      </w:r>
      <w:r w:rsidR="002C6715">
        <w:rPr>
          <w:rFonts w:ascii="Verdana" w:eastAsia="Times New Roman" w:hAnsi="Verdana" w:cs="Times New Roman"/>
          <w:lang w:eastAsia="es-MX"/>
        </w:rPr>
        <w:t xml:space="preserve"> el </w:t>
      </w:r>
      <w:r w:rsidRPr="005E1550">
        <w:rPr>
          <w:rFonts w:ascii="Verdana" w:eastAsia="Times New Roman" w:hAnsi="Verdana" w:cs="Times New Roman"/>
          <w:lang w:eastAsia="es-MX"/>
        </w:rPr>
        <w:t xml:space="preserve">plazo de </w:t>
      </w:r>
      <w:r w:rsidR="003B3015">
        <w:rPr>
          <w:rFonts w:ascii="Verdana" w:eastAsia="Times New Roman" w:hAnsi="Verdana" w:cs="Times New Roman"/>
          <w:lang w:eastAsia="es-MX"/>
        </w:rPr>
        <w:t>35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días</w:t>
      </w:r>
      <w:r w:rsidRPr="005E1550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hábiles</w:t>
      </w:r>
      <w:r w:rsidR="00AD4328">
        <w:rPr>
          <w:rFonts w:ascii="Verdana" w:eastAsia="Times New Roman" w:hAnsi="Verdana" w:cs="Times New Roman"/>
          <w:lang w:eastAsia="es-MX"/>
        </w:rPr>
        <w:t>, contado</w:t>
      </w:r>
      <w:r w:rsidRPr="005E1550">
        <w:rPr>
          <w:rFonts w:ascii="Verdana" w:eastAsia="Times New Roman" w:hAnsi="Verdana" w:cs="Times New Roman"/>
          <w:lang w:eastAsia="es-MX"/>
        </w:rPr>
        <w:t xml:space="preserve"> desde la</w:t>
      </w:r>
      <w:r w:rsidR="002C1836">
        <w:rPr>
          <w:rFonts w:ascii="Verdana" w:eastAsia="Times New Roman" w:hAnsi="Verdana" w:cs="Times New Roman"/>
          <w:lang w:eastAsia="es-MX"/>
        </w:rPr>
        <w:t xml:space="preserve"> </w:t>
      </w:r>
      <w:r w:rsidR="006D4E19" w:rsidRPr="005E1550">
        <w:rPr>
          <w:rFonts w:ascii="Verdana" w:eastAsia="Times New Roman" w:hAnsi="Verdana" w:cs="Times New Roman"/>
          <w:lang w:eastAsia="es-MX"/>
        </w:rPr>
        <w:t>notificación</w:t>
      </w:r>
      <w:r w:rsidRPr="005E1550">
        <w:rPr>
          <w:rFonts w:ascii="Verdana" w:eastAsia="Times New Roman" w:hAnsi="Verdana" w:cs="Times New Roman"/>
          <w:lang w:eastAsia="es-MX"/>
        </w:rPr>
        <w:t xml:space="preserve"> al solicitante del inicio del procedimient</w:t>
      </w:r>
      <w:r w:rsidR="00B75C62">
        <w:rPr>
          <w:rFonts w:ascii="Verdana" w:eastAsia="Times New Roman" w:hAnsi="Verdana" w:cs="Times New Roman"/>
          <w:lang w:eastAsia="es-MX"/>
        </w:rPr>
        <w:t xml:space="preserve">o o desde la recepción </w:t>
      </w:r>
      <w:r w:rsidR="00400D66">
        <w:rPr>
          <w:rFonts w:ascii="Verdana" w:eastAsia="Times New Roman" w:hAnsi="Verdana" w:cs="Times New Roman"/>
          <w:lang w:eastAsia="es-MX"/>
        </w:rPr>
        <w:t>del informe respectivo</w:t>
      </w:r>
      <w:r w:rsidR="00690F05">
        <w:rPr>
          <w:rFonts w:ascii="Verdana" w:eastAsia="Times New Roman" w:hAnsi="Verdana" w:cs="Times New Roman"/>
          <w:lang w:eastAsia="es-MX"/>
        </w:rPr>
        <w:t xml:space="preserve"> o transcurrido el plazo de 15 días hábiles desde el requerimiento</w:t>
      </w:r>
      <w:r w:rsidR="00400D66">
        <w:rPr>
          <w:rFonts w:ascii="Verdana" w:eastAsia="Times New Roman" w:hAnsi="Verdana" w:cs="Times New Roman"/>
          <w:lang w:eastAsia="es-MX"/>
        </w:rPr>
        <w:t xml:space="preserve">, en el caso que se hubiere consultado a otros Departamentos o Unidades del Servicio Nacional de Aduanas o a entes </w:t>
      </w:r>
      <w:r w:rsidR="000A767F">
        <w:rPr>
          <w:rFonts w:ascii="Verdana" w:eastAsia="Times New Roman" w:hAnsi="Verdana" w:cs="Times New Roman"/>
          <w:lang w:eastAsia="es-MX"/>
        </w:rPr>
        <w:t xml:space="preserve">externos, públicos o privados. </w:t>
      </w:r>
    </w:p>
    <w:p w14:paraId="481E9DEB" w14:textId="77777777" w:rsidR="000A767F" w:rsidRDefault="000A767F" w:rsidP="00ED4AC1">
      <w:pPr>
        <w:spacing w:after="0" w:line="0" w:lineRule="atLeast"/>
        <w:ind w:left="360"/>
        <w:jc w:val="both"/>
        <w:rPr>
          <w:rFonts w:ascii="Verdana" w:eastAsia="Times New Roman" w:hAnsi="Verdana" w:cs="Times New Roman"/>
          <w:lang w:eastAsia="es-MX"/>
        </w:rPr>
      </w:pPr>
    </w:p>
    <w:p w14:paraId="611F5AD7" w14:textId="374189F6" w:rsidR="00FF7A08" w:rsidRPr="008B6826" w:rsidRDefault="00923357" w:rsidP="007E6F36">
      <w:pPr>
        <w:spacing w:after="0" w:line="0" w:lineRule="atLeast"/>
        <w:ind w:left="360"/>
        <w:jc w:val="both"/>
      </w:pPr>
      <w:r>
        <w:rPr>
          <w:rFonts w:ascii="Verdana" w:eastAsia="Times New Roman" w:hAnsi="Verdana" w:cs="Times New Roman"/>
          <w:lang w:eastAsia="es-MX"/>
        </w:rPr>
        <w:lastRenderedPageBreak/>
        <w:t>La resolución que se dicte deberá ser fundada</w:t>
      </w:r>
      <w:r w:rsidR="008B6826">
        <w:rPr>
          <w:rFonts w:ascii="Verdana" w:eastAsia="Times New Roman" w:hAnsi="Verdana" w:cs="Times New Roman"/>
          <w:lang w:eastAsia="es-MX"/>
        </w:rPr>
        <w:t>, la que, según corresponda, procederá a:</w:t>
      </w:r>
    </w:p>
    <w:p w14:paraId="519D65F5" w14:textId="77777777" w:rsidR="00DE405F" w:rsidRPr="00DE405F" w:rsidRDefault="00DE405F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5F6" w14:textId="5423AA15" w:rsidR="00DB6B5C" w:rsidRPr="00DB6B5C" w:rsidRDefault="00DB6B5C" w:rsidP="007E6F36">
      <w:pPr>
        <w:pStyle w:val="Prrafodelista"/>
        <w:numPr>
          <w:ilvl w:val="0"/>
          <w:numId w:val="4"/>
        </w:numPr>
        <w:spacing w:after="0" w:line="0" w:lineRule="atLeast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Calificar el servicio como Exportación, si el requerido no se encontrare ya calificado</w:t>
      </w:r>
      <w:r w:rsidR="008F3DFC">
        <w:rPr>
          <w:rFonts w:ascii="Verdana" w:hAnsi="Verdana" w:cs="Arial"/>
        </w:rPr>
        <w:t>.</w:t>
      </w:r>
    </w:p>
    <w:p w14:paraId="519D65F7" w14:textId="77777777" w:rsidR="00DB6B5C" w:rsidRPr="00DB6B5C" w:rsidRDefault="00DB6B5C" w:rsidP="007E6F36">
      <w:pPr>
        <w:pStyle w:val="Prrafodelista"/>
        <w:spacing w:after="0" w:line="0" w:lineRule="atLeast"/>
        <w:ind w:left="927"/>
        <w:jc w:val="both"/>
        <w:rPr>
          <w:rFonts w:ascii="Verdana" w:hAnsi="Verdana" w:cs="Arial"/>
        </w:rPr>
      </w:pPr>
    </w:p>
    <w:p w14:paraId="519D65F8" w14:textId="7740D5B2" w:rsidR="00DB6B5C" w:rsidRPr="00DB6B5C" w:rsidRDefault="00DE405F" w:rsidP="007E6F36">
      <w:pPr>
        <w:pStyle w:val="Prrafodelista"/>
        <w:numPr>
          <w:ilvl w:val="0"/>
          <w:numId w:val="4"/>
        </w:numPr>
        <w:spacing w:after="0"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</w:t>
      </w:r>
      <w:r w:rsidR="00DB6B5C" w:rsidRPr="00DB6B5C">
        <w:rPr>
          <w:rFonts w:ascii="Verdana" w:hAnsi="Verdana" w:cs="Arial"/>
        </w:rPr>
        <w:t>terminar</w:t>
      </w:r>
      <w:r w:rsidR="008F3DFC" w:rsidRPr="008F3DFC">
        <w:rPr>
          <w:rFonts w:ascii="Verdana" w:hAnsi="Verdana" w:cs="Arial"/>
        </w:rPr>
        <w:t xml:space="preserve"> </w:t>
      </w:r>
      <w:r w:rsidR="008F3DFC" w:rsidRPr="00DB6B5C">
        <w:rPr>
          <w:rFonts w:ascii="Verdana" w:hAnsi="Verdana" w:cs="Arial"/>
        </w:rPr>
        <w:t>el código que corresponde</w:t>
      </w:r>
      <w:r w:rsidR="00DB6B5C" w:rsidRPr="00DB6B5C">
        <w:rPr>
          <w:rFonts w:ascii="Verdana" w:hAnsi="Verdana" w:cs="Arial"/>
        </w:rPr>
        <w:t xml:space="preserve">, si el servicio </w:t>
      </w:r>
      <w:r w:rsidR="008F3DFC">
        <w:rPr>
          <w:rFonts w:ascii="Verdana" w:hAnsi="Verdana" w:cs="Arial"/>
        </w:rPr>
        <w:t xml:space="preserve">cuya calificación se </w:t>
      </w:r>
      <w:r w:rsidR="00502927">
        <w:rPr>
          <w:rFonts w:ascii="Verdana" w:hAnsi="Verdana" w:cs="Arial"/>
        </w:rPr>
        <w:t xml:space="preserve">ha </w:t>
      </w:r>
      <w:r w:rsidR="00DB6B5C" w:rsidRPr="00DB6B5C">
        <w:rPr>
          <w:rFonts w:ascii="Verdana" w:hAnsi="Verdana" w:cs="Arial"/>
        </w:rPr>
        <w:t>requerido se encuentra c</w:t>
      </w:r>
      <w:r w:rsidR="008F3DFC">
        <w:rPr>
          <w:rFonts w:ascii="Verdana" w:hAnsi="Verdana" w:cs="Arial"/>
        </w:rPr>
        <w:t>omprendido en el Anexo Nº 1</w:t>
      </w:r>
      <w:r w:rsidR="00DB6B5C" w:rsidRPr="00DB6B5C">
        <w:rPr>
          <w:rFonts w:ascii="Verdana" w:hAnsi="Verdana" w:cs="Arial"/>
        </w:rPr>
        <w:t>.</w:t>
      </w:r>
    </w:p>
    <w:p w14:paraId="519D65F9" w14:textId="77777777" w:rsidR="00DB6B5C" w:rsidRPr="00DB6B5C" w:rsidRDefault="00DB6B5C" w:rsidP="007E6F36">
      <w:pPr>
        <w:pStyle w:val="Prrafodelista"/>
        <w:spacing w:after="0" w:line="0" w:lineRule="atLeast"/>
        <w:ind w:left="927"/>
        <w:jc w:val="both"/>
        <w:rPr>
          <w:rFonts w:ascii="Verdana" w:hAnsi="Verdana" w:cs="Arial"/>
        </w:rPr>
      </w:pPr>
    </w:p>
    <w:p w14:paraId="519D65FA" w14:textId="0D53075A" w:rsidR="00DB6B5C" w:rsidRPr="00DB6B5C" w:rsidRDefault="00DB6B5C" w:rsidP="007E6F36">
      <w:pPr>
        <w:pStyle w:val="Prrafodelista"/>
        <w:numPr>
          <w:ilvl w:val="0"/>
          <w:numId w:val="4"/>
        </w:numPr>
        <w:spacing w:after="0" w:line="0" w:lineRule="atLeast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Ratificar el código que corresponde al servicio </w:t>
      </w:r>
      <w:r w:rsidR="00CB4D77">
        <w:rPr>
          <w:rFonts w:ascii="Verdana" w:hAnsi="Verdana" w:cs="Arial"/>
        </w:rPr>
        <w:t>cuya calificación se solicita</w:t>
      </w:r>
      <w:r w:rsidRPr="00DB6B5C">
        <w:rPr>
          <w:rFonts w:ascii="Verdana" w:hAnsi="Verdana" w:cs="Arial"/>
        </w:rPr>
        <w:t>, si el usuario ha proporcionado alguno.</w:t>
      </w:r>
    </w:p>
    <w:p w14:paraId="519D65FB" w14:textId="77777777" w:rsidR="00DB6B5C" w:rsidRPr="00DB6B5C" w:rsidRDefault="00DB6B5C" w:rsidP="007E6F36">
      <w:pPr>
        <w:pStyle w:val="Prrafodelista"/>
        <w:spacing w:after="0" w:line="0" w:lineRule="atLeast"/>
        <w:ind w:left="927"/>
        <w:jc w:val="both"/>
        <w:rPr>
          <w:rFonts w:ascii="Verdana" w:hAnsi="Verdana" w:cs="Arial"/>
        </w:rPr>
      </w:pPr>
    </w:p>
    <w:p w14:paraId="519D65FC" w14:textId="454DBA92" w:rsidR="00DE405F" w:rsidRDefault="00DB6B5C" w:rsidP="007E6F36">
      <w:pPr>
        <w:pStyle w:val="Prrafodelista"/>
        <w:numPr>
          <w:ilvl w:val="0"/>
          <w:numId w:val="4"/>
        </w:numPr>
        <w:spacing w:after="0" w:line="0" w:lineRule="atLeast"/>
        <w:jc w:val="both"/>
        <w:rPr>
          <w:rFonts w:ascii="Verdana" w:hAnsi="Verdana" w:cs="Arial"/>
        </w:rPr>
      </w:pPr>
      <w:r w:rsidRPr="00DE405F">
        <w:rPr>
          <w:rFonts w:ascii="Verdana" w:hAnsi="Verdana" w:cs="Arial"/>
        </w:rPr>
        <w:t xml:space="preserve">Denegar la calificación, indicando los motivos del rechazo. </w:t>
      </w:r>
    </w:p>
    <w:p w14:paraId="519D65FD" w14:textId="77777777" w:rsidR="00DE405F" w:rsidRPr="00DE405F" w:rsidRDefault="00DE405F" w:rsidP="007E6F36">
      <w:pPr>
        <w:pStyle w:val="Prrafodelista"/>
        <w:spacing w:after="0" w:line="0" w:lineRule="atLeast"/>
        <w:rPr>
          <w:rFonts w:ascii="Verdana" w:hAnsi="Verdana" w:cs="Arial"/>
        </w:rPr>
      </w:pPr>
    </w:p>
    <w:p w14:paraId="519D65FE" w14:textId="58064746" w:rsidR="00DE405F" w:rsidRDefault="00262152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 resolución será notificada a </w:t>
      </w:r>
      <w:r w:rsidR="008D72B7">
        <w:rPr>
          <w:rFonts w:ascii="Verdana" w:hAnsi="Verdana" w:cs="Arial"/>
        </w:rPr>
        <w:t>través de la plataforma SIMPLE (</w:t>
      </w:r>
      <w:proofErr w:type="spellStart"/>
      <w:r w:rsidR="008D72B7">
        <w:rPr>
          <w:rFonts w:ascii="Verdana" w:hAnsi="Verdana" w:cs="Arial"/>
        </w:rPr>
        <w:t>CeroFilas</w:t>
      </w:r>
      <w:proofErr w:type="spellEnd"/>
      <w:r w:rsidR="008D72B7">
        <w:rPr>
          <w:rFonts w:ascii="Verdana" w:hAnsi="Verdana" w:cs="Arial"/>
        </w:rPr>
        <w:t>), en caso de solicitud electrónica.</w:t>
      </w:r>
      <w:r w:rsidR="008D72B7" w:rsidRPr="00DE405F" w:rsidDel="008D72B7">
        <w:rPr>
          <w:rFonts w:ascii="Verdana" w:hAnsi="Verdana" w:cs="Arial"/>
        </w:rPr>
        <w:t xml:space="preserve"> </w:t>
      </w:r>
    </w:p>
    <w:p w14:paraId="28DBD9BE" w14:textId="77777777" w:rsidR="00E97394" w:rsidRPr="00DE405F" w:rsidRDefault="00E97394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0108A699" w14:textId="18BF161F" w:rsidR="00E32F0F" w:rsidRDefault="00E97394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En caso de requerimientos </w:t>
      </w:r>
      <w:r w:rsidR="007F2248">
        <w:rPr>
          <w:rFonts w:ascii="Verdana" w:hAnsi="Verdana" w:cs="Arial"/>
        </w:rPr>
        <w:t xml:space="preserve">formulados </w:t>
      </w:r>
      <w:r>
        <w:rPr>
          <w:rFonts w:ascii="Verdana" w:hAnsi="Verdana" w:cs="Arial"/>
        </w:rPr>
        <w:t xml:space="preserve">en formato papel, la </w:t>
      </w:r>
      <w:r w:rsidR="00262152">
        <w:rPr>
          <w:rFonts w:ascii="Verdana" w:hAnsi="Verdana" w:cs="Arial"/>
        </w:rPr>
        <w:t xml:space="preserve">resolución se notificará mediante carta certificada remitida al domicilio </w:t>
      </w:r>
      <w:r w:rsidR="00DB6868">
        <w:rPr>
          <w:rFonts w:ascii="Verdana" w:hAnsi="Verdana" w:cs="Arial"/>
        </w:rPr>
        <w:t xml:space="preserve">indicado </w:t>
      </w:r>
      <w:r w:rsidR="00262152">
        <w:rPr>
          <w:rFonts w:ascii="Verdana" w:hAnsi="Verdana" w:cs="Arial"/>
        </w:rPr>
        <w:t>en la solicitud</w:t>
      </w:r>
      <w:r w:rsidR="0073667B">
        <w:rPr>
          <w:rFonts w:ascii="Verdana" w:hAnsi="Verdana" w:cs="Arial"/>
        </w:rPr>
        <w:t xml:space="preserve"> o al correo electrónico señalado, si se hubiere fijado alguno para tal efecto.</w:t>
      </w:r>
      <w:r w:rsidR="00262152">
        <w:rPr>
          <w:rFonts w:ascii="Verdana" w:hAnsi="Verdana" w:cs="Arial"/>
        </w:rPr>
        <w:t xml:space="preserve">   </w:t>
      </w:r>
    </w:p>
    <w:p w14:paraId="54317CFC" w14:textId="77777777" w:rsidR="007F2248" w:rsidRDefault="007F2248" w:rsidP="00E32F0F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519D6600" w14:textId="6FB6D5B5" w:rsidR="00DB6B5C" w:rsidRDefault="00DB6B5C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</w:rPr>
      </w:pPr>
      <w:r w:rsidRPr="008D72B7">
        <w:rPr>
          <w:rFonts w:ascii="Verdana" w:hAnsi="Verdana" w:cs="Arial"/>
        </w:rPr>
        <w:t>Copia de la resolución que efectúa la calificación</w:t>
      </w:r>
      <w:r w:rsidR="008D72B7">
        <w:rPr>
          <w:rFonts w:ascii="Verdana" w:hAnsi="Verdana" w:cs="Arial"/>
        </w:rPr>
        <w:t>, determinación o ratificación,</w:t>
      </w:r>
      <w:r w:rsidRPr="008D72B7">
        <w:rPr>
          <w:rFonts w:ascii="Verdana" w:hAnsi="Verdana" w:cs="Arial"/>
        </w:rPr>
        <w:t xml:space="preserve"> será remitida al Servicio de Impuestos Internos</w:t>
      </w:r>
      <w:r w:rsidRPr="00E04F9E">
        <w:rPr>
          <w:rFonts w:ascii="Verdana" w:hAnsi="Verdana" w:cs="Arial"/>
        </w:rPr>
        <w:t>.</w:t>
      </w:r>
    </w:p>
    <w:p w14:paraId="519D6601" w14:textId="7BB6A26B" w:rsidR="00DE405F" w:rsidRDefault="00DE405F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2881CAA6" w14:textId="77777777" w:rsidR="00453956" w:rsidRPr="00DB6B5C" w:rsidRDefault="00453956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519D6602" w14:textId="6EC5430C" w:rsidR="00DB6B5C" w:rsidRDefault="00DB6B5C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Vigencia</w:t>
      </w:r>
      <w:r w:rsidRPr="00D86F31">
        <w:rPr>
          <w:rFonts w:ascii="Verdana" w:hAnsi="Verdana" w:cs="Arial"/>
          <w:b/>
        </w:rPr>
        <w:t xml:space="preserve"> de la calificación</w:t>
      </w:r>
    </w:p>
    <w:p w14:paraId="5DEE330F" w14:textId="77777777" w:rsidR="008D72B7" w:rsidRPr="007E6F36" w:rsidRDefault="008D72B7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  <w:b/>
        </w:rPr>
      </w:pPr>
    </w:p>
    <w:p w14:paraId="519D660A" w14:textId="71955670" w:rsidR="00DE405F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 w:rsidRPr="00A86D72">
        <w:rPr>
          <w:rFonts w:ascii="Verdana" w:hAnsi="Verdana" w:cs="Arial"/>
        </w:rPr>
        <w:t xml:space="preserve">La calificación </w:t>
      </w:r>
      <w:r w:rsidR="00F93976" w:rsidRPr="00A86D72">
        <w:rPr>
          <w:rFonts w:ascii="Verdana" w:hAnsi="Verdana" w:cs="Arial"/>
        </w:rPr>
        <w:t xml:space="preserve">de un servicio </w:t>
      </w:r>
      <w:r w:rsidR="00FC6913" w:rsidRPr="00A86D72">
        <w:rPr>
          <w:rFonts w:ascii="Verdana" w:hAnsi="Verdana" w:cs="Arial"/>
        </w:rPr>
        <w:t xml:space="preserve">como exportación </w:t>
      </w:r>
      <w:r w:rsidRPr="00A86D72">
        <w:rPr>
          <w:rFonts w:ascii="Verdana" w:hAnsi="Verdana" w:cs="Arial"/>
        </w:rPr>
        <w:t xml:space="preserve">regirá a contar de la </w:t>
      </w:r>
      <w:r w:rsidR="00094074" w:rsidRPr="00A86D72">
        <w:rPr>
          <w:rFonts w:ascii="Verdana" w:hAnsi="Verdana" w:cs="Arial"/>
        </w:rPr>
        <w:t xml:space="preserve">notificación de la resolución </w:t>
      </w:r>
      <w:r w:rsidR="00703A0C" w:rsidRPr="00A86D72">
        <w:rPr>
          <w:rFonts w:ascii="Verdana" w:hAnsi="Verdana" w:cs="Arial"/>
        </w:rPr>
        <w:t xml:space="preserve">respectiva, </w:t>
      </w:r>
      <w:r w:rsidR="008B73F5" w:rsidRPr="00A86D72">
        <w:rPr>
          <w:rFonts w:ascii="Verdana" w:hAnsi="Verdana" w:cs="Arial"/>
        </w:rPr>
        <w:t xml:space="preserve">sea que </w:t>
      </w:r>
      <w:r w:rsidR="00062F0A">
        <w:rPr>
          <w:rFonts w:ascii="Verdana" w:hAnsi="Verdana" w:cs="Arial"/>
        </w:rPr>
        <w:t xml:space="preserve">ésta </w:t>
      </w:r>
      <w:r w:rsidR="00883403" w:rsidRPr="00A86D72">
        <w:rPr>
          <w:rFonts w:ascii="Verdana" w:hAnsi="Verdana" w:cs="Arial"/>
        </w:rPr>
        <w:t xml:space="preserve">lo </w:t>
      </w:r>
      <w:r w:rsidR="008B73F5" w:rsidRPr="00A86D72">
        <w:rPr>
          <w:rFonts w:ascii="Verdana" w:hAnsi="Verdana" w:cs="Arial"/>
        </w:rPr>
        <w:t>califique</w:t>
      </w:r>
      <w:r w:rsidR="00883403" w:rsidRPr="00A86D72">
        <w:rPr>
          <w:rFonts w:ascii="Verdana" w:hAnsi="Verdana" w:cs="Arial"/>
        </w:rPr>
        <w:t xml:space="preserve"> como tal</w:t>
      </w:r>
      <w:r w:rsidR="00A86D72">
        <w:rPr>
          <w:rFonts w:ascii="Verdana" w:hAnsi="Verdana" w:cs="Arial"/>
        </w:rPr>
        <w:t>,</w:t>
      </w:r>
      <w:r w:rsidR="00883403" w:rsidRPr="00A86D72">
        <w:rPr>
          <w:rFonts w:ascii="Verdana" w:hAnsi="Verdana" w:cs="Arial"/>
        </w:rPr>
        <w:t xml:space="preserve"> </w:t>
      </w:r>
      <w:r w:rsidR="006D4E19" w:rsidRPr="00A86D72">
        <w:rPr>
          <w:rFonts w:ascii="Verdana" w:hAnsi="Verdana" w:cs="Arial"/>
        </w:rPr>
        <w:t>o determine</w:t>
      </w:r>
      <w:r w:rsidR="008B73F5" w:rsidRPr="00A86D72">
        <w:rPr>
          <w:rFonts w:ascii="Verdana" w:hAnsi="Verdana" w:cs="Arial"/>
        </w:rPr>
        <w:t xml:space="preserve"> o </w:t>
      </w:r>
      <w:r w:rsidR="00972153" w:rsidRPr="00A86D72">
        <w:rPr>
          <w:rFonts w:ascii="Verdana" w:hAnsi="Verdana" w:cs="Arial"/>
        </w:rPr>
        <w:t xml:space="preserve">ratifique el código respectivo, </w:t>
      </w:r>
      <w:r w:rsidR="00A86D72">
        <w:rPr>
          <w:rFonts w:ascii="Verdana" w:hAnsi="Verdana" w:cs="Arial"/>
        </w:rPr>
        <w:t>según sea el</w:t>
      </w:r>
      <w:r w:rsidR="00972153" w:rsidRPr="00A86D72">
        <w:rPr>
          <w:rFonts w:ascii="Verdana" w:hAnsi="Verdana" w:cs="Arial"/>
        </w:rPr>
        <w:t xml:space="preserve"> caso.</w:t>
      </w:r>
      <w:r w:rsidR="00A86D72">
        <w:rPr>
          <w:rFonts w:ascii="Verdana" w:hAnsi="Verdana" w:cs="Arial"/>
        </w:rPr>
        <w:t xml:space="preserve"> </w:t>
      </w:r>
      <w:r w:rsidRPr="00D86F31">
        <w:rPr>
          <w:rFonts w:ascii="Verdana" w:hAnsi="Verdana" w:cs="Arial"/>
        </w:rPr>
        <w:t xml:space="preserve">En consecuencia, a partir de </w:t>
      </w:r>
      <w:r w:rsidR="00DB51DB" w:rsidRPr="00D86F31">
        <w:rPr>
          <w:rFonts w:ascii="Verdana" w:hAnsi="Verdana" w:cs="Arial"/>
        </w:rPr>
        <w:t>dicha notificación,</w:t>
      </w:r>
      <w:r w:rsidRPr="00D86F31">
        <w:rPr>
          <w:rFonts w:ascii="Verdana" w:hAnsi="Verdana" w:cs="Arial"/>
        </w:rPr>
        <w:t xml:space="preserve"> los servicios calificados como exportación y, siempre que </w:t>
      </w:r>
      <w:r w:rsidR="00B11410">
        <w:rPr>
          <w:rFonts w:ascii="Verdana" w:hAnsi="Verdana" w:cs="Arial"/>
        </w:rPr>
        <w:t xml:space="preserve">ellos </w:t>
      </w:r>
      <w:r w:rsidRPr="00D86F31">
        <w:rPr>
          <w:rFonts w:ascii="Verdana" w:hAnsi="Verdana" w:cs="Arial"/>
        </w:rPr>
        <w:t xml:space="preserve">se presten cumpliendo los requisitos señalados en el número 1, </w:t>
      </w:r>
      <w:r w:rsidRPr="00A86D72">
        <w:rPr>
          <w:rFonts w:ascii="Verdana" w:hAnsi="Verdana" w:cs="Arial"/>
        </w:rPr>
        <w:t>podrán ser exportados sin necesidad de requ</w:t>
      </w:r>
      <w:r w:rsidR="00DE405F" w:rsidRPr="00A86D72">
        <w:rPr>
          <w:rFonts w:ascii="Verdana" w:hAnsi="Verdana" w:cs="Arial"/>
        </w:rPr>
        <w:t>erir nuevamente su calificación</w:t>
      </w:r>
      <w:r w:rsidR="00A86D72">
        <w:rPr>
          <w:rFonts w:ascii="Verdana" w:hAnsi="Verdana" w:cs="Arial"/>
        </w:rPr>
        <w:t>, determinación o ratificación.</w:t>
      </w:r>
    </w:p>
    <w:p w14:paraId="0D0B7DAF" w14:textId="77777777" w:rsidR="008F3822" w:rsidRPr="009718A4" w:rsidRDefault="008F3822" w:rsidP="009718A4">
      <w:pPr>
        <w:spacing w:after="0" w:line="0" w:lineRule="atLeast"/>
        <w:jc w:val="both"/>
        <w:rPr>
          <w:rFonts w:ascii="Verdana" w:hAnsi="Verdana" w:cs="Arial"/>
        </w:rPr>
      </w:pPr>
    </w:p>
    <w:p w14:paraId="519D660B" w14:textId="2DF4F80C" w:rsidR="00DB6B5C" w:rsidRPr="00D86F31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El Servicio </w:t>
      </w:r>
      <w:r w:rsidR="00C838D8" w:rsidRPr="007E6F36">
        <w:rPr>
          <w:rFonts w:ascii="Verdana" w:hAnsi="Verdana" w:cs="Arial"/>
        </w:rPr>
        <w:t xml:space="preserve">Nacional </w:t>
      </w:r>
      <w:r w:rsidRPr="007E6F36">
        <w:rPr>
          <w:rFonts w:ascii="Verdana" w:hAnsi="Verdana" w:cs="Arial"/>
        </w:rPr>
        <w:t xml:space="preserve">de Aduanas actualizará el listado de servicios calificados como exportación, contenido en el </w:t>
      </w:r>
      <w:r w:rsidR="00C838D8" w:rsidRPr="007E6F36">
        <w:rPr>
          <w:rFonts w:ascii="Verdana" w:hAnsi="Verdana" w:cs="Arial"/>
        </w:rPr>
        <w:t>A</w:t>
      </w:r>
      <w:r w:rsidRPr="007E6F36">
        <w:rPr>
          <w:rFonts w:ascii="Verdana" w:hAnsi="Verdana" w:cs="Arial"/>
        </w:rPr>
        <w:t>nexo N°1</w:t>
      </w:r>
      <w:r w:rsidR="00D31820" w:rsidRPr="007E6F36">
        <w:rPr>
          <w:rFonts w:ascii="Verdana" w:hAnsi="Verdana" w:cs="Arial"/>
        </w:rPr>
        <w:t xml:space="preserve">, </w:t>
      </w:r>
      <w:r w:rsidRPr="00A86D72">
        <w:rPr>
          <w:rFonts w:ascii="Verdana" w:hAnsi="Verdana" w:cs="Arial"/>
        </w:rPr>
        <w:t>a más tardar</w:t>
      </w:r>
      <w:r w:rsidR="000A7F33">
        <w:rPr>
          <w:rFonts w:ascii="Verdana" w:hAnsi="Verdana" w:cs="Arial"/>
        </w:rPr>
        <w:t>,</w:t>
      </w:r>
      <w:r w:rsidRPr="00A86D72">
        <w:rPr>
          <w:rFonts w:ascii="Verdana" w:hAnsi="Verdana" w:cs="Arial"/>
        </w:rPr>
        <w:t xml:space="preserve"> el día hábil siguiente</w:t>
      </w:r>
      <w:r w:rsidRPr="00D86F31">
        <w:rPr>
          <w:rFonts w:ascii="Verdana" w:hAnsi="Verdana" w:cs="Arial"/>
        </w:rPr>
        <w:t xml:space="preserve"> a la fecha de emisión de la </w:t>
      </w:r>
      <w:r w:rsidR="007F63A0" w:rsidRPr="00D86F31">
        <w:rPr>
          <w:rFonts w:ascii="Verdana" w:hAnsi="Verdana" w:cs="Arial"/>
        </w:rPr>
        <w:t xml:space="preserve">resolución que </w:t>
      </w:r>
      <w:r w:rsidRPr="00D86F31">
        <w:rPr>
          <w:rFonts w:ascii="Verdana" w:hAnsi="Verdana" w:cs="Arial"/>
        </w:rPr>
        <w:t xml:space="preserve">califica </w:t>
      </w:r>
      <w:r w:rsidR="007F63A0" w:rsidRPr="00D86F31">
        <w:rPr>
          <w:rFonts w:ascii="Verdana" w:hAnsi="Verdana" w:cs="Arial"/>
        </w:rPr>
        <w:t xml:space="preserve">y asigna código a </w:t>
      </w:r>
      <w:r w:rsidRPr="00D86F31">
        <w:rPr>
          <w:rFonts w:ascii="Verdana" w:hAnsi="Verdana" w:cs="Arial"/>
        </w:rPr>
        <w:t>un nuevo servicio.</w:t>
      </w:r>
    </w:p>
    <w:p w14:paraId="622DEA73" w14:textId="16480BD0" w:rsidR="000A7F33" w:rsidRDefault="000A7F33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64F9E54E" w14:textId="77777777" w:rsidR="00453956" w:rsidRDefault="00453956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0D" w14:textId="2831EB2F" w:rsidR="00DB6B5C" w:rsidRPr="00D86F31" w:rsidRDefault="00DB6B5C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Formalización</w:t>
      </w:r>
      <w:r w:rsidRPr="00D86F31">
        <w:rPr>
          <w:rFonts w:ascii="Verdana" w:hAnsi="Verdana" w:cs="Arial"/>
          <w:b/>
        </w:rPr>
        <w:t xml:space="preserve"> de la exportación</w:t>
      </w:r>
    </w:p>
    <w:p w14:paraId="7862D8DE" w14:textId="77777777" w:rsidR="00D86F31" w:rsidRDefault="00D86F31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428E5CFF" w14:textId="2DE8EBA0" w:rsidR="004476B3" w:rsidRDefault="00DB6B5C" w:rsidP="004476B3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La exportación de los servicios calificados como tal por el Servicio de Aduanas, se materializará a través de un Documento Único de Salida (DUS)</w:t>
      </w:r>
      <w:r w:rsidR="00DE405F">
        <w:rPr>
          <w:rFonts w:ascii="Verdana" w:hAnsi="Verdana" w:cs="Arial"/>
        </w:rPr>
        <w:t xml:space="preserve"> o un Documento Único de Salida Simplificado (DUSSI)</w:t>
      </w:r>
      <w:r w:rsidRPr="00DB6B5C">
        <w:rPr>
          <w:rFonts w:ascii="Verdana" w:hAnsi="Verdana" w:cs="Arial"/>
        </w:rPr>
        <w:t xml:space="preserve">, </w:t>
      </w:r>
      <w:r w:rsidR="00565638">
        <w:rPr>
          <w:rFonts w:ascii="Verdana" w:hAnsi="Verdana" w:cs="Arial"/>
        </w:rPr>
        <w:t xml:space="preserve">de </w:t>
      </w:r>
      <w:r w:rsidRPr="00DB6B5C">
        <w:rPr>
          <w:rFonts w:ascii="Verdana" w:hAnsi="Verdana" w:cs="Arial"/>
        </w:rPr>
        <w:t>conform</w:t>
      </w:r>
      <w:r w:rsidR="00565638">
        <w:rPr>
          <w:rFonts w:ascii="Verdana" w:hAnsi="Verdana" w:cs="Arial"/>
        </w:rPr>
        <w:t xml:space="preserve">idad con </w:t>
      </w:r>
      <w:r w:rsidRPr="00DB6B5C">
        <w:rPr>
          <w:rFonts w:ascii="Verdana" w:hAnsi="Verdana" w:cs="Arial"/>
        </w:rPr>
        <w:t xml:space="preserve">las normas del </w:t>
      </w:r>
      <w:r w:rsidRPr="007E6F36">
        <w:rPr>
          <w:rFonts w:ascii="Verdana" w:hAnsi="Verdana" w:cs="Arial"/>
        </w:rPr>
        <w:t>Capítulo IV</w:t>
      </w:r>
      <w:r w:rsidR="003F06BD">
        <w:rPr>
          <w:rFonts w:ascii="Verdana" w:hAnsi="Verdana" w:cs="Arial"/>
        </w:rPr>
        <w:t xml:space="preserve"> del Compendio de Normas </w:t>
      </w:r>
      <w:r w:rsidR="003F06BD">
        <w:rPr>
          <w:rFonts w:ascii="Verdana" w:hAnsi="Verdana" w:cs="Arial"/>
        </w:rPr>
        <w:lastRenderedPageBreak/>
        <w:t>Aduaneras</w:t>
      </w:r>
      <w:r w:rsidR="001726FA" w:rsidRPr="007E6F36">
        <w:rPr>
          <w:rFonts w:ascii="Verdana" w:hAnsi="Verdana" w:cs="Arial"/>
        </w:rPr>
        <w:t>;</w:t>
      </w:r>
      <w:r w:rsidRPr="007E6F36">
        <w:rPr>
          <w:rFonts w:ascii="Verdana" w:hAnsi="Verdana" w:cs="Arial"/>
        </w:rPr>
        <w:t xml:space="preserve"> de</w:t>
      </w:r>
      <w:r w:rsidR="000B1BD8">
        <w:rPr>
          <w:rFonts w:ascii="Verdana" w:hAnsi="Verdana" w:cs="Arial"/>
        </w:rPr>
        <w:t xml:space="preserve"> su</w:t>
      </w:r>
      <w:r w:rsidRPr="007E6F36">
        <w:rPr>
          <w:rFonts w:ascii="Verdana" w:hAnsi="Verdana" w:cs="Arial"/>
        </w:rPr>
        <w:t xml:space="preserve"> Apéndice III</w:t>
      </w:r>
      <w:r w:rsidR="000B1BD8">
        <w:rPr>
          <w:rFonts w:ascii="Verdana" w:hAnsi="Verdana" w:cs="Arial"/>
        </w:rPr>
        <w:t xml:space="preserve">; y, </w:t>
      </w:r>
      <w:r w:rsidRPr="007E6F36">
        <w:rPr>
          <w:rFonts w:ascii="Verdana" w:hAnsi="Verdana" w:cs="Arial"/>
        </w:rPr>
        <w:t xml:space="preserve">del Anexo 35, del </w:t>
      </w:r>
      <w:r w:rsidR="000B1BD8">
        <w:rPr>
          <w:rFonts w:ascii="Verdana" w:hAnsi="Verdana" w:cs="Arial"/>
        </w:rPr>
        <w:t xml:space="preserve">citado cuerpo de normas. </w:t>
      </w:r>
    </w:p>
    <w:p w14:paraId="64E7249D" w14:textId="3C812C54" w:rsidR="00027A73" w:rsidRPr="007E6F36" w:rsidRDefault="00DB6B5C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 </w:t>
      </w:r>
    </w:p>
    <w:p w14:paraId="2F39E58A" w14:textId="68272B0E" w:rsidR="00CA0205" w:rsidRDefault="00043E9B" w:rsidP="007E6F36">
      <w:pPr>
        <w:pStyle w:val="Prrafodelista"/>
        <w:numPr>
          <w:ilvl w:val="1"/>
          <w:numId w:val="1"/>
        </w:numPr>
        <w:spacing w:after="0" w:line="0" w:lineRule="atLeast"/>
        <w:ind w:left="1080" w:hanging="5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</w:t>
      </w:r>
      <w:r w:rsidR="004C528C">
        <w:rPr>
          <w:rFonts w:ascii="Verdana" w:hAnsi="Verdana" w:cs="Arial"/>
        </w:rPr>
        <w:t xml:space="preserve">a prestación de </w:t>
      </w:r>
      <w:r>
        <w:rPr>
          <w:rFonts w:ascii="Verdana" w:hAnsi="Verdana" w:cs="Arial"/>
        </w:rPr>
        <w:t xml:space="preserve">los </w:t>
      </w:r>
      <w:r w:rsidR="004C528C">
        <w:rPr>
          <w:rFonts w:ascii="Verdana" w:hAnsi="Verdana" w:cs="Arial"/>
        </w:rPr>
        <w:t>servicios</w:t>
      </w:r>
      <w:r>
        <w:rPr>
          <w:rFonts w:ascii="Verdana" w:hAnsi="Verdana" w:cs="Arial"/>
        </w:rPr>
        <w:t xml:space="preserve"> podrá formalizarse</w:t>
      </w:r>
      <w:r w:rsidR="00D55EB1">
        <w:rPr>
          <w:rFonts w:ascii="Verdana" w:hAnsi="Verdana" w:cs="Arial"/>
        </w:rPr>
        <w:t xml:space="preserve"> mediante </w:t>
      </w:r>
      <w:r w:rsidR="00DB6B5C" w:rsidRPr="00DB6B5C">
        <w:rPr>
          <w:rFonts w:ascii="Verdana" w:hAnsi="Verdana" w:cs="Arial"/>
        </w:rPr>
        <w:t xml:space="preserve">un Documento Único de </w:t>
      </w:r>
      <w:r w:rsidR="00BB4CF8">
        <w:rPr>
          <w:rFonts w:ascii="Verdana" w:hAnsi="Verdana" w:cs="Arial"/>
        </w:rPr>
        <w:t>Salida Simplificado (DUSSI)</w:t>
      </w:r>
      <w:r w:rsidR="00DB6B5C" w:rsidRPr="00DB6B5C">
        <w:rPr>
          <w:rFonts w:ascii="Verdana" w:hAnsi="Verdana" w:cs="Arial"/>
        </w:rPr>
        <w:t xml:space="preserve">, </w:t>
      </w:r>
      <w:r w:rsidR="00D55EB1">
        <w:rPr>
          <w:rFonts w:ascii="Verdana" w:hAnsi="Verdana" w:cs="Arial"/>
        </w:rPr>
        <w:t xml:space="preserve">cuando </w:t>
      </w:r>
      <w:r w:rsidR="00665005">
        <w:rPr>
          <w:rFonts w:ascii="Verdana" w:hAnsi="Verdana" w:cs="Arial"/>
        </w:rPr>
        <w:t xml:space="preserve">su </w:t>
      </w:r>
      <w:r w:rsidR="00DB6B5C" w:rsidRPr="00DB6B5C">
        <w:rPr>
          <w:rFonts w:ascii="Verdana" w:hAnsi="Verdana" w:cs="Arial"/>
        </w:rPr>
        <w:t xml:space="preserve">monto </w:t>
      </w:r>
      <w:r w:rsidR="00BB4CF8">
        <w:rPr>
          <w:rFonts w:ascii="Verdana" w:hAnsi="Verdana" w:cs="Arial"/>
        </w:rPr>
        <w:t>no supere los US$2.000</w:t>
      </w:r>
      <w:r w:rsidR="00665005">
        <w:rPr>
          <w:rFonts w:ascii="Verdana" w:hAnsi="Verdana" w:cs="Arial"/>
        </w:rPr>
        <w:t xml:space="preserve"> FOB;</w:t>
      </w:r>
      <w:r w:rsidR="00BB4CF8">
        <w:rPr>
          <w:rFonts w:ascii="Verdana" w:hAnsi="Verdana" w:cs="Arial"/>
        </w:rPr>
        <w:t xml:space="preserve"> y</w:t>
      </w:r>
      <w:r w:rsidR="00665005">
        <w:rPr>
          <w:rFonts w:ascii="Verdana" w:hAnsi="Verdana" w:cs="Arial"/>
        </w:rPr>
        <w:t>,</w:t>
      </w:r>
      <w:r w:rsidR="00BB4CF8">
        <w:rPr>
          <w:rFonts w:ascii="Verdana" w:hAnsi="Verdana" w:cs="Arial"/>
        </w:rPr>
        <w:t xml:space="preserve"> a través de un Documento Único de Salida (DUS)</w:t>
      </w:r>
      <w:r w:rsidR="00665005">
        <w:rPr>
          <w:rFonts w:ascii="Verdana" w:hAnsi="Verdana" w:cs="Arial"/>
        </w:rPr>
        <w:t>,</w:t>
      </w:r>
      <w:r w:rsidR="00BB4CF8">
        <w:rPr>
          <w:rFonts w:ascii="Verdana" w:hAnsi="Verdana" w:cs="Arial"/>
        </w:rPr>
        <w:t xml:space="preserve"> para montos</w:t>
      </w:r>
      <w:r w:rsidR="004C528C">
        <w:rPr>
          <w:rFonts w:ascii="Verdana" w:hAnsi="Verdana" w:cs="Arial"/>
        </w:rPr>
        <w:t xml:space="preserve"> </w:t>
      </w:r>
      <w:r w:rsidR="00BB4CF8">
        <w:rPr>
          <w:rFonts w:ascii="Verdana" w:hAnsi="Verdana" w:cs="Arial"/>
        </w:rPr>
        <w:t>sobre los US$2.000</w:t>
      </w:r>
      <w:r w:rsidR="00CA0287">
        <w:rPr>
          <w:rFonts w:ascii="Verdana" w:hAnsi="Verdana" w:cs="Arial"/>
        </w:rPr>
        <w:t xml:space="preserve"> FOB</w:t>
      </w:r>
      <w:r w:rsidR="00BB4CF8">
        <w:rPr>
          <w:rFonts w:ascii="Verdana" w:hAnsi="Verdana" w:cs="Arial"/>
        </w:rPr>
        <w:t>.</w:t>
      </w:r>
      <w:r w:rsidR="00DB6B5C" w:rsidRPr="00DB6B5C">
        <w:rPr>
          <w:rFonts w:ascii="Verdana" w:hAnsi="Verdana" w:cs="Arial"/>
        </w:rPr>
        <w:t xml:space="preserve"> </w:t>
      </w:r>
    </w:p>
    <w:p w14:paraId="6E2B9CC3" w14:textId="61DECAC2" w:rsidR="00D9352D" w:rsidRDefault="00D9352D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3B15641F" w14:textId="77777777" w:rsidR="00453956" w:rsidRPr="007E6F36" w:rsidRDefault="00453956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7F09F2E8" w14:textId="11B62BB0" w:rsidR="00D86F31" w:rsidRPr="007E6F36" w:rsidRDefault="00D86F31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Tramitación de operaciones a través de la plataforma SICEX</w:t>
      </w:r>
    </w:p>
    <w:p w14:paraId="4CEF32F0" w14:textId="77777777" w:rsidR="00D86F31" w:rsidRDefault="00D86F31" w:rsidP="007E6F36">
      <w:pPr>
        <w:pStyle w:val="Prrafodelista"/>
        <w:spacing w:after="0" w:line="0" w:lineRule="atLeast"/>
        <w:ind w:left="360"/>
        <w:jc w:val="both"/>
        <w:rPr>
          <w:rFonts w:ascii="Verdana" w:hAnsi="Verdana" w:cs="Arial"/>
        </w:rPr>
      </w:pPr>
    </w:p>
    <w:p w14:paraId="404F0BAB" w14:textId="40D1D7B2" w:rsidR="00D86F31" w:rsidRDefault="00D86F31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Opcionalmente, </w:t>
      </w:r>
      <w:r w:rsidR="00F34B58" w:rsidRPr="00EC61FD">
        <w:rPr>
          <w:rFonts w:ascii="Verdana" w:hAnsi="Verdana" w:cs="Arial"/>
        </w:rPr>
        <w:t>para el caso de servicios remitidos al exterior sin soporte material</w:t>
      </w:r>
      <w:r w:rsidR="0079285C">
        <w:rPr>
          <w:rFonts w:ascii="Verdana" w:hAnsi="Verdana" w:cs="Arial"/>
        </w:rPr>
        <w:t xml:space="preserve">, </w:t>
      </w:r>
      <w:r w:rsidRPr="007E6F36">
        <w:rPr>
          <w:rFonts w:ascii="Verdana" w:hAnsi="Verdana" w:cs="Arial"/>
        </w:rPr>
        <w:t>el exportador podrá tramitar a través de la plataforma SICEX, un Documento Único de Salida</w:t>
      </w:r>
      <w:r w:rsidR="0079285C">
        <w:rPr>
          <w:rFonts w:ascii="Verdana" w:hAnsi="Verdana" w:cs="Arial"/>
        </w:rPr>
        <w:t xml:space="preserve"> (DUS)</w:t>
      </w:r>
      <w:r w:rsidRPr="007E6F36">
        <w:rPr>
          <w:rFonts w:ascii="Verdana" w:hAnsi="Verdana" w:cs="Arial"/>
        </w:rPr>
        <w:t>, cualquiera</w:t>
      </w:r>
      <w:r w:rsidR="00A92C25">
        <w:rPr>
          <w:rFonts w:ascii="Verdana" w:hAnsi="Verdana" w:cs="Arial"/>
        </w:rPr>
        <w:t xml:space="preserve"> sea el monto de la exportación, operación que puede ser anulada si fuese necesario, </w:t>
      </w:r>
      <w:bookmarkStart w:id="0" w:name="_GoBack"/>
      <w:bookmarkEnd w:id="0"/>
      <w:r w:rsidR="00A92C25">
        <w:rPr>
          <w:rFonts w:ascii="Verdana" w:hAnsi="Verdana" w:cs="Arial"/>
        </w:rPr>
        <w:t>mediante el uso de la misma plataforma SICEX, para realizar un nuevo documento en caso de errores.</w:t>
      </w:r>
    </w:p>
    <w:p w14:paraId="78D9D521" w14:textId="3EAEC577" w:rsidR="00A77588" w:rsidRDefault="00A77588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51DA35A7" w14:textId="77777777" w:rsidR="00453956" w:rsidRDefault="00453956" w:rsidP="007E6F36">
      <w:pPr>
        <w:pStyle w:val="Prrafodelista"/>
        <w:spacing w:after="0" w:line="0" w:lineRule="atLeast"/>
        <w:ind w:left="567"/>
        <w:jc w:val="both"/>
        <w:rPr>
          <w:rFonts w:ascii="Verdana" w:hAnsi="Verdana" w:cs="Arial"/>
        </w:rPr>
      </w:pPr>
    </w:p>
    <w:p w14:paraId="7EDFDBF5" w14:textId="0872CE08" w:rsidR="001732B5" w:rsidRPr="007E6F36" w:rsidRDefault="001732B5" w:rsidP="007E6F36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Verdana" w:hAnsi="Verdana" w:cs="Arial"/>
          <w:b/>
        </w:rPr>
      </w:pPr>
      <w:r w:rsidRPr="007E6F36">
        <w:rPr>
          <w:rFonts w:ascii="Verdana" w:hAnsi="Verdana" w:cs="Arial"/>
          <w:b/>
        </w:rPr>
        <w:t>Prestación del servicio y su envío al exterior</w:t>
      </w:r>
    </w:p>
    <w:p w14:paraId="6AA3D18E" w14:textId="77777777" w:rsidR="00D86F31" w:rsidRDefault="00D86F31" w:rsidP="007E6F36">
      <w:pPr>
        <w:pStyle w:val="Prrafodelista"/>
        <w:spacing w:after="0" w:line="0" w:lineRule="atLeast"/>
        <w:ind w:left="562"/>
        <w:jc w:val="both"/>
        <w:rPr>
          <w:rFonts w:ascii="Verdana" w:hAnsi="Verdana" w:cs="Arial"/>
        </w:rPr>
      </w:pPr>
    </w:p>
    <w:p w14:paraId="519D6611" w14:textId="06281873" w:rsidR="00DE405F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418" w:hanging="878"/>
        <w:jc w:val="both"/>
        <w:rPr>
          <w:rFonts w:ascii="Verdana" w:hAnsi="Verdana" w:cs="Arial"/>
        </w:rPr>
      </w:pPr>
      <w:r w:rsidRPr="00DE405F">
        <w:rPr>
          <w:rFonts w:ascii="Verdana" w:hAnsi="Verdana" w:cs="Arial"/>
        </w:rPr>
        <w:t xml:space="preserve">Los servicios calificados como exportación podrán ser remitidos al exterior por medios físicos o cualquier medio electrónico, tales como correo electrónico, </w:t>
      </w:r>
      <w:r w:rsidR="001732B5">
        <w:rPr>
          <w:rFonts w:ascii="Verdana" w:hAnsi="Verdana" w:cs="Arial"/>
        </w:rPr>
        <w:t xml:space="preserve">vía remota, </w:t>
      </w:r>
      <w:r w:rsidRPr="00DE405F">
        <w:rPr>
          <w:rFonts w:ascii="Verdana" w:hAnsi="Verdana" w:cs="Arial"/>
        </w:rPr>
        <w:t>portal o sitio de Internet, debiendo el exportador mantener un registro de cada operación que permita acreditar la efectiva prestación del servicio</w:t>
      </w:r>
      <w:r w:rsidR="009A560B">
        <w:rPr>
          <w:rFonts w:ascii="Verdana" w:hAnsi="Verdana" w:cs="Arial"/>
        </w:rPr>
        <w:t xml:space="preserve">, </w:t>
      </w:r>
      <w:r w:rsidRPr="00DE405F">
        <w:rPr>
          <w:rFonts w:ascii="Verdana" w:hAnsi="Verdana" w:cs="Arial"/>
        </w:rPr>
        <w:t>su envío</w:t>
      </w:r>
      <w:r w:rsidR="009A560B">
        <w:rPr>
          <w:rFonts w:ascii="Verdana" w:hAnsi="Verdana" w:cs="Arial"/>
        </w:rPr>
        <w:t xml:space="preserve"> y recepción en</w:t>
      </w:r>
      <w:r w:rsidRPr="00DE405F">
        <w:rPr>
          <w:rFonts w:ascii="Verdana" w:hAnsi="Verdana" w:cs="Arial"/>
        </w:rPr>
        <w:t xml:space="preserve"> </w:t>
      </w:r>
      <w:r w:rsidR="009A560B">
        <w:rPr>
          <w:rFonts w:ascii="Verdana" w:hAnsi="Verdana" w:cs="Arial"/>
        </w:rPr>
        <w:t>e</w:t>
      </w:r>
      <w:r w:rsidRPr="00DE405F">
        <w:rPr>
          <w:rFonts w:ascii="Verdana" w:hAnsi="Verdana" w:cs="Arial"/>
        </w:rPr>
        <w:t>l exterior.</w:t>
      </w:r>
    </w:p>
    <w:p w14:paraId="4DA48F0A" w14:textId="77777777" w:rsidR="00735931" w:rsidRDefault="00735931" w:rsidP="007E6F36">
      <w:pPr>
        <w:pStyle w:val="Prrafodelista"/>
        <w:spacing w:after="0" w:line="0" w:lineRule="atLeast"/>
        <w:ind w:left="1080"/>
        <w:jc w:val="both"/>
        <w:rPr>
          <w:rFonts w:ascii="Verdana" w:hAnsi="Verdana" w:cs="Arial"/>
        </w:rPr>
      </w:pPr>
    </w:p>
    <w:p w14:paraId="519D6613" w14:textId="4B3E9C3D" w:rsidR="00DB6B5C" w:rsidRPr="00735931" w:rsidRDefault="00DB6B5C" w:rsidP="007E6F36">
      <w:pPr>
        <w:pStyle w:val="Prrafodelista"/>
        <w:numPr>
          <w:ilvl w:val="1"/>
          <w:numId w:val="1"/>
        </w:numPr>
        <w:spacing w:after="0" w:line="0" w:lineRule="atLeast"/>
        <w:ind w:left="1418" w:hanging="878"/>
        <w:jc w:val="both"/>
        <w:rPr>
          <w:rFonts w:ascii="Verdana" w:hAnsi="Verdana"/>
        </w:rPr>
      </w:pPr>
      <w:r w:rsidRPr="00735931">
        <w:rPr>
          <w:rFonts w:ascii="Verdana" w:hAnsi="Verdana"/>
        </w:rPr>
        <w:t>En todo caso, el exportador deberá conservar a disposición del Servicio Nacional de Aduanas, para los efectos de control y fiscalización de la operación, la totalidad de los antecedentes de respaldo, por un plazo de cinco años, conforme al artículo 7° de la Ordenanza de Aduanas.</w:t>
      </w:r>
    </w:p>
    <w:p w14:paraId="519D6614" w14:textId="77777777" w:rsidR="000476A4" w:rsidRPr="000476A4" w:rsidRDefault="000476A4" w:rsidP="007E6F36">
      <w:pPr>
        <w:pStyle w:val="Prrafodelista"/>
        <w:spacing w:after="0" w:line="0" w:lineRule="atLeast"/>
        <w:rPr>
          <w:rFonts w:ascii="Verdana" w:hAnsi="Verdana" w:cs="Arial"/>
        </w:rPr>
      </w:pPr>
    </w:p>
    <w:p w14:paraId="519D6616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61AF3918" w14:textId="77777777" w:rsidR="007E6F36" w:rsidRDefault="00DB6B5C" w:rsidP="008F3822">
      <w:pPr>
        <w:tabs>
          <w:tab w:val="left" w:pos="450"/>
        </w:tabs>
        <w:spacing w:after="0" w:line="0" w:lineRule="atLeast"/>
        <w:ind w:left="450" w:hanging="450"/>
        <w:jc w:val="both"/>
        <w:rPr>
          <w:rFonts w:ascii="Verdana" w:hAnsi="Verdana" w:cs="Arial"/>
        </w:rPr>
      </w:pPr>
      <w:r w:rsidRPr="000476A4">
        <w:rPr>
          <w:rFonts w:ascii="Verdana" w:hAnsi="Verdana" w:cs="Arial"/>
          <w:b/>
        </w:rPr>
        <w:t>II. MODIFÍCASE</w:t>
      </w:r>
      <w:r w:rsidRPr="00DB6B5C">
        <w:rPr>
          <w:rFonts w:ascii="Verdana" w:hAnsi="Verdana" w:cs="Arial"/>
        </w:rPr>
        <w:t xml:space="preserve"> el Capítulo IV del Compendio de Normas Aduaneras, en el sentido siguiente:</w:t>
      </w:r>
    </w:p>
    <w:p w14:paraId="519D6617" w14:textId="1A2E25D6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 </w:t>
      </w:r>
    </w:p>
    <w:p w14:paraId="519D6618" w14:textId="637AE57C" w:rsidR="00DB6B5C" w:rsidRPr="007E6F36" w:rsidRDefault="00EA33C2" w:rsidP="007E6F36">
      <w:pPr>
        <w:pStyle w:val="Prrafodelista"/>
        <w:numPr>
          <w:ilvl w:val="0"/>
          <w:numId w:val="29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Sustit</w:t>
      </w:r>
      <w:r w:rsidR="003F067A" w:rsidRPr="007E6F36">
        <w:rPr>
          <w:rFonts w:ascii="Verdana" w:hAnsi="Verdana" w:cs="Arial"/>
          <w:b/>
          <w:bCs/>
        </w:rPr>
        <w:t>ú</w:t>
      </w:r>
      <w:r w:rsidRPr="007E6F36">
        <w:rPr>
          <w:rFonts w:ascii="Verdana" w:hAnsi="Verdana" w:cs="Arial"/>
          <w:b/>
          <w:bCs/>
        </w:rPr>
        <w:t>yese</w:t>
      </w:r>
      <w:r w:rsidR="00DB6B5C" w:rsidRPr="007E6F36">
        <w:rPr>
          <w:rFonts w:ascii="Verdana" w:hAnsi="Verdana" w:cs="Arial"/>
          <w:b/>
          <w:bCs/>
        </w:rPr>
        <w:t xml:space="preserve"> </w:t>
      </w:r>
      <w:r w:rsidR="00DB6B5C" w:rsidRPr="007E6F36">
        <w:rPr>
          <w:rFonts w:ascii="Verdana" w:hAnsi="Verdana" w:cs="Arial"/>
        </w:rPr>
        <w:t>el numeral 13.2.2 por el siguiente:</w:t>
      </w:r>
    </w:p>
    <w:p w14:paraId="776E4D98" w14:textId="77777777" w:rsidR="007E6F36" w:rsidRPr="007E6F36" w:rsidRDefault="007E6F36" w:rsidP="007E6F36">
      <w:pPr>
        <w:pStyle w:val="Prrafodelista"/>
        <w:spacing w:after="0" w:line="0" w:lineRule="atLeast"/>
        <w:jc w:val="both"/>
        <w:rPr>
          <w:rFonts w:ascii="Verdana" w:hAnsi="Verdana" w:cs="Arial"/>
        </w:rPr>
      </w:pPr>
    </w:p>
    <w:p w14:paraId="519D6619" w14:textId="759A9269" w:rsidR="00DB6B5C" w:rsidRPr="00DB6B5C" w:rsidRDefault="00D035C6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13.2.2. </w:t>
      </w:r>
      <w:r w:rsidR="00DB6B5C" w:rsidRPr="00DB6B5C">
        <w:rPr>
          <w:rFonts w:ascii="Verdana" w:hAnsi="Verdana" w:cs="Arial"/>
        </w:rPr>
        <w:t>Los servicios calificados como exportación podrán ser remitidos al exterior por medios físicos o cualquier medio electrónico, tales como correo electrónico,</w:t>
      </w:r>
      <w:r w:rsidR="00F5513A">
        <w:rPr>
          <w:rFonts w:ascii="Verdana" w:hAnsi="Verdana" w:cs="Arial"/>
        </w:rPr>
        <w:t xml:space="preserve"> vía remota,</w:t>
      </w:r>
      <w:r w:rsidR="00DB6B5C" w:rsidRPr="00DB6B5C">
        <w:rPr>
          <w:rFonts w:ascii="Verdana" w:hAnsi="Verdana" w:cs="Arial"/>
        </w:rPr>
        <w:t xml:space="preserve"> portal o sitio de Internet, debiendo el exportador mantener un registro de cada operación que permita acreditar la efectiva prestación del servicio, su envío y recepción en el exterior.</w:t>
      </w:r>
    </w:p>
    <w:p w14:paraId="09D13E3D" w14:textId="77777777" w:rsidR="00446C72" w:rsidRDefault="00446C72" w:rsidP="00DD43C5">
      <w:pPr>
        <w:spacing w:after="0" w:line="0" w:lineRule="atLeast"/>
        <w:ind w:left="284"/>
        <w:jc w:val="both"/>
        <w:rPr>
          <w:rFonts w:ascii="Verdana" w:hAnsi="Verdana" w:cs="Arial"/>
        </w:rPr>
      </w:pPr>
    </w:p>
    <w:p w14:paraId="519D661A" w14:textId="1905AD2C" w:rsidR="00DB6B5C" w:rsidRP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Las exportaciones de servicios deberán cumplir con las disposiciones vigentes que regulan las exportaciones de mercancías, con las salvedades que se señalan a continuación:</w:t>
      </w:r>
    </w:p>
    <w:p w14:paraId="110D25DC" w14:textId="3B493630" w:rsidR="00446C72" w:rsidRDefault="00446C72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1B" w14:textId="10365FFD" w:rsidR="00DB6B5C" w:rsidRPr="00DB6B5C" w:rsidRDefault="00DB6B5C" w:rsidP="007E6F36">
      <w:pPr>
        <w:spacing w:after="0" w:line="0" w:lineRule="atLeast"/>
        <w:ind w:left="284" w:firstLine="424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lastRenderedPageBreak/>
        <w:t>13.2.2.1</w:t>
      </w:r>
      <w:r w:rsidR="00D035C6">
        <w:rPr>
          <w:rFonts w:ascii="Verdana" w:hAnsi="Verdana" w:cs="Arial"/>
        </w:rPr>
        <w:t>.</w:t>
      </w:r>
      <w:r w:rsidR="00D035C6">
        <w:rPr>
          <w:rFonts w:ascii="Verdana" w:hAnsi="Verdana" w:cs="Arial"/>
        </w:rPr>
        <w:tab/>
      </w:r>
      <w:r w:rsidR="004C528C">
        <w:rPr>
          <w:rFonts w:ascii="Verdana" w:hAnsi="Verdana" w:cs="Arial"/>
        </w:rPr>
        <w:t xml:space="preserve">Tramitación de </w:t>
      </w:r>
      <w:r w:rsidR="00D035C6">
        <w:rPr>
          <w:rFonts w:ascii="Verdana" w:hAnsi="Verdana" w:cs="Arial"/>
        </w:rPr>
        <w:t xml:space="preserve">Servicios </w:t>
      </w:r>
      <w:r w:rsidR="00A468D4">
        <w:rPr>
          <w:rFonts w:ascii="Verdana" w:hAnsi="Verdana" w:cs="Arial"/>
        </w:rPr>
        <w:t xml:space="preserve">a través </w:t>
      </w:r>
      <w:r w:rsidR="004C528C">
        <w:rPr>
          <w:rFonts w:ascii="Verdana" w:hAnsi="Verdana" w:cs="Arial"/>
        </w:rPr>
        <w:t xml:space="preserve">de </w:t>
      </w:r>
      <w:r w:rsidR="00A468D4" w:rsidRPr="007E6F36">
        <w:rPr>
          <w:rFonts w:ascii="Verdana" w:hAnsi="Verdana" w:cs="Arial"/>
        </w:rPr>
        <w:t>régimen normal</w:t>
      </w:r>
      <w:r w:rsidR="00D035C6">
        <w:rPr>
          <w:rFonts w:ascii="Verdana" w:hAnsi="Verdana" w:cs="Arial"/>
        </w:rPr>
        <w:t>:</w:t>
      </w:r>
    </w:p>
    <w:p w14:paraId="1AD6EEBD" w14:textId="77777777" w:rsidR="007E6F36" w:rsidRDefault="007E6F36" w:rsidP="007E6F36">
      <w:pPr>
        <w:spacing w:after="0" w:line="0" w:lineRule="atLeast"/>
        <w:ind w:left="284"/>
        <w:jc w:val="both"/>
        <w:rPr>
          <w:rFonts w:ascii="Verdana" w:hAnsi="Verdana" w:cs="Arial"/>
        </w:rPr>
      </w:pPr>
    </w:p>
    <w:p w14:paraId="519D661C" w14:textId="5C91234E" w:rsid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Los servicios calificados como exportación enviados al exterior</w:t>
      </w:r>
      <w:r w:rsidR="00B62C79">
        <w:rPr>
          <w:rFonts w:ascii="Verdana" w:hAnsi="Verdana" w:cs="Arial"/>
        </w:rPr>
        <w:t>, ya sea por un medio electrónico o un medio físico</w:t>
      </w:r>
      <w:r w:rsidR="00A468D4">
        <w:rPr>
          <w:rFonts w:ascii="Verdana" w:hAnsi="Verdana" w:cs="Arial"/>
        </w:rPr>
        <w:t xml:space="preserve">, </w:t>
      </w:r>
      <w:r w:rsidRPr="00DB6B5C">
        <w:rPr>
          <w:rFonts w:ascii="Verdana" w:hAnsi="Verdana" w:cs="Arial"/>
        </w:rPr>
        <w:t>podr</w:t>
      </w:r>
      <w:r w:rsidR="00A468D4">
        <w:rPr>
          <w:rFonts w:ascii="Verdana" w:hAnsi="Verdana" w:cs="Arial"/>
        </w:rPr>
        <w:t xml:space="preserve">án ser presentados </w:t>
      </w:r>
      <w:r w:rsidRPr="00DB6B5C">
        <w:rPr>
          <w:rFonts w:ascii="Verdana" w:hAnsi="Verdana" w:cs="Arial"/>
        </w:rPr>
        <w:t xml:space="preserve">por el Despachador de Aduanas ante el Servicio Nacional de Aduanas a través de la tramitación de un DUS Legalización de Exportación de Servicios, tipo de operación </w:t>
      </w:r>
      <w:r w:rsidRPr="00464FD9">
        <w:rPr>
          <w:rFonts w:ascii="Verdana" w:hAnsi="Verdana" w:cs="Arial"/>
        </w:rPr>
        <w:t>código 202</w:t>
      </w:r>
      <w:r w:rsidRPr="00DB6B5C">
        <w:rPr>
          <w:rFonts w:ascii="Verdana" w:hAnsi="Verdana" w:cs="Arial"/>
        </w:rPr>
        <w:t>, señal</w:t>
      </w:r>
      <w:r w:rsidR="00D035C6">
        <w:rPr>
          <w:rFonts w:ascii="Verdana" w:hAnsi="Verdana" w:cs="Arial"/>
        </w:rPr>
        <w:t>a</w:t>
      </w:r>
      <w:r w:rsidRPr="00DB6B5C">
        <w:rPr>
          <w:rFonts w:ascii="Verdana" w:hAnsi="Verdana" w:cs="Arial"/>
        </w:rPr>
        <w:t xml:space="preserve">ndo a nivel de ítem, el código de observación 82 y la expresión </w:t>
      </w:r>
      <w:r w:rsidR="00A468D4">
        <w:rPr>
          <w:rFonts w:ascii="Verdana" w:hAnsi="Verdana" w:cs="Arial"/>
        </w:rPr>
        <w:t>“Servicio sin soporte material” o “Servicio con soporte material”</w:t>
      </w:r>
      <w:r w:rsidR="00251F99">
        <w:rPr>
          <w:rFonts w:ascii="Verdana" w:hAnsi="Verdana" w:cs="Arial"/>
        </w:rPr>
        <w:t>,</w:t>
      </w:r>
      <w:r w:rsidR="00A468D4">
        <w:rPr>
          <w:rFonts w:ascii="Verdana" w:hAnsi="Verdana" w:cs="Arial"/>
        </w:rPr>
        <w:t xml:space="preserve"> según corresponda.</w:t>
      </w:r>
    </w:p>
    <w:p w14:paraId="4C6BB21B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1D" w14:textId="1CCBAAFF" w:rsidR="00506B80" w:rsidRDefault="00506B80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Para </w:t>
      </w:r>
      <w:r w:rsidR="00464FD9">
        <w:rPr>
          <w:rFonts w:ascii="Verdana" w:hAnsi="Verdana" w:cs="Arial"/>
        </w:rPr>
        <w:t>operaciones c</w:t>
      </w:r>
      <w:r w:rsidR="00AB38D6">
        <w:rPr>
          <w:rFonts w:ascii="Verdana" w:hAnsi="Verdana" w:cs="Arial"/>
        </w:rPr>
        <w:t>on soporte material</w:t>
      </w:r>
      <w:r w:rsidRPr="00DB6B5C">
        <w:rPr>
          <w:rFonts w:ascii="Verdana" w:hAnsi="Verdana" w:cs="Arial"/>
        </w:rPr>
        <w:t>, siempre se deberá presentar el DUS segundo mensaje, que da cuenta de la legalización de la exportación</w:t>
      </w:r>
      <w:r w:rsidR="00B62C79">
        <w:rPr>
          <w:rFonts w:ascii="Verdana" w:hAnsi="Verdana" w:cs="Arial"/>
        </w:rPr>
        <w:t>.</w:t>
      </w:r>
    </w:p>
    <w:p w14:paraId="0C33D310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1E" w14:textId="7744245C" w:rsidR="00AB38D6" w:rsidRPr="00DB6B5C" w:rsidRDefault="00AB38D6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El soporte del servicio sólo podrá ser remitido al exterior, una vez aprobado el respectivo DUS Aceptación a Trámite o DUSSI, según sea el caso, siguiendo las instrucciones contenidas en el numeral 5 de este Capítulo.</w:t>
      </w:r>
    </w:p>
    <w:p w14:paraId="7773D3F7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1F" w14:textId="02114DA2" w:rsidR="00506B80" w:rsidRDefault="00506B80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Si</w:t>
      </w:r>
      <w:r w:rsidRPr="00DB6B5C">
        <w:rPr>
          <w:rFonts w:ascii="Verdana" w:hAnsi="Verdana" w:cs="Arial"/>
        </w:rPr>
        <w:t xml:space="preserve"> el bien que contenga</w:t>
      </w:r>
      <w:r w:rsidR="0050379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o soporte el servicio exportado</w:t>
      </w:r>
      <w:r w:rsidR="0050379E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se encontrare amparado por una declaración de admisión temporal, ésta deberá ser cancelada conforme a la normativa vigente, sin perjuicio de tramitar el DUS-Legalización. Cuando se presente esta situación, el DUS-Legalización de reexportación que ampara el envío al exterior de la mercancía en admisión temporal, servirá de base para la confección del DUS-Legalización del servicio calificado como exportación.</w:t>
      </w:r>
    </w:p>
    <w:p w14:paraId="5ED59B11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20" w14:textId="6BA391EC" w:rsidR="004C528C" w:rsidRDefault="00687BA6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En caso que</w:t>
      </w:r>
      <w:r w:rsidR="00E73086">
        <w:rPr>
          <w:rFonts w:ascii="Verdana" w:hAnsi="Verdana" w:cs="Arial"/>
        </w:rPr>
        <w:t xml:space="preserve"> </w:t>
      </w:r>
      <w:r w:rsidR="004C528C">
        <w:rPr>
          <w:rFonts w:ascii="Verdana" w:hAnsi="Verdana" w:cs="Arial"/>
        </w:rPr>
        <w:t xml:space="preserve">el monto FOB de la prestación no supere los US$2.000, el exportador podrá tramitar una DUSSI Legalización Exportación de Servicios, tipo de operación </w:t>
      </w:r>
      <w:r w:rsidR="004C528C" w:rsidRPr="00464FD9">
        <w:rPr>
          <w:rFonts w:ascii="Verdana" w:hAnsi="Verdana" w:cs="Arial"/>
        </w:rPr>
        <w:t>código 203</w:t>
      </w:r>
      <w:r w:rsidR="004C528C">
        <w:rPr>
          <w:rFonts w:ascii="Verdana" w:hAnsi="Verdana" w:cs="Arial"/>
        </w:rPr>
        <w:t xml:space="preserve">, en </w:t>
      </w:r>
      <w:r w:rsidR="00012FCD">
        <w:rPr>
          <w:rFonts w:ascii="Verdana" w:hAnsi="Verdana" w:cs="Arial"/>
        </w:rPr>
        <w:t xml:space="preserve">cualquier </w:t>
      </w:r>
      <w:r w:rsidR="004C528C">
        <w:rPr>
          <w:rFonts w:ascii="Verdana" w:hAnsi="Verdana" w:cs="Arial"/>
        </w:rPr>
        <w:t>Dirección o Administración Regional de Aduanas</w:t>
      </w:r>
      <w:r w:rsidR="00012FCD">
        <w:rPr>
          <w:rFonts w:ascii="Verdana" w:hAnsi="Verdana" w:cs="Arial"/>
        </w:rPr>
        <w:t>.</w:t>
      </w:r>
    </w:p>
    <w:p w14:paraId="35E3C666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21" w14:textId="7D21F5A7" w:rsidR="00DB6B5C" w:rsidRP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Cuando </w:t>
      </w:r>
      <w:r w:rsidR="00CD61BD">
        <w:rPr>
          <w:rFonts w:ascii="Verdana" w:hAnsi="Verdana" w:cs="Arial"/>
        </w:rPr>
        <w:t xml:space="preserve">en el mismo mes </w:t>
      </w:r>
      <w:r w:rsidR="006907CA">
        <w:rPr>
          <w:rFonts w:ascii="Verdana" w:hAnsi="Verdana" w:cs="Arial"/>
        </w:rPr>
        <w:t xml:space="preserve">calendario </w:t>
      </w:r>
      <w:r w:rsidRPr="00DB6B5C">
        <w:rPr>
          <w:rFonts w:ascii="Verdana" w:hAnsi="Verdana" w:cs="Arial"/>
        </w:rPr>
        <w:t xml:space="preserve">se </w:t>
      </w:r>
      <w:r w:rsidR="00CD61BD">
        <w:rPr>
          <w:rFonts w:ascii="Verdana" w:hAnsi="Verdana" w:cs="Arial"/>
        </w:rPr>
        <w:t>emitan</w:t>
      </w:r>
      <w:r w:rsidRPr="00DB6B5C">
        <w:rPr>
          <w:rFonts w:ascii="Verdana" w:hAnsi="Verdana" w:cs="Arial"/>
        </w:rPr>
        <w:t xml:space="preserve"> dos o más facturas</w:t>
      </w:r>
      <w:r w:rsidR="00760E13">
        <w:rPr>
          <w:rFonts w:ascii="Verdana" w:hAnsi="Verdana" w:cs="Arial"/>
        </w:rPr>
        <w:t xml:space="preserve"> y </w:t>
      </w:r>
      <w:r w:rsidR="00760E13" w:rsidRPr="00DB6B5C">
        <w:rPr>
          <w:rFonts w:ascii="Verdana" w:hAnsi="Verdana" w:cs="Arial"/>
        </w:rPr>
        <w:t xml:space="preserve">siempre que </w:t>
      </w:r>
      <w:r w:rsidR="006A06C6">
        <w:rPr>
          <w:rFonts w:ascii="Verdana" w:hAnsi="Verdana" w:cs="Arial"/>
        </w:rPr>
        <w:t xml:space="preserve">ellas </w:t>
      </w:r>
      <w:r w:rsidR="00760E13" w:rsidRPr="00DB6B5C">
        <w:rPr>
          <w:rFonts w:ascii="Verdana" w:hAnsi="Verdana" w:cs="Arial"/>
        </w:rPr>
        <w:t>tenga</w:t>
      </w:r>
      <w:r w:rsidR="00760E13">
        <w:rPr>
          <w:rFonts w:ascii="Verdana" w:hAnsi="Verdana" w:cs="Arial"/>
        </w:rPr>
        <w:t>n</w:t>
      </w:r>
      <w:r w:rsidR="00760E13" w:rsidRPr="00DB6B5C">
        <w:rPr>
          <w:rFonts w:ascii="Verdana" w:hAnsi="Verdana" w:cs="Arial"/>
        </w:rPr>
        <w:t xml:space="preserve"> un mismo país de destino</w:t>
      </w:r>
      <w:r w:rsidR="004C528C">
        <w:rPr>
          <w:rFonts w:ascii="Verdana" w:hAnsi="Verdana" w:cs="Arial"/>
        </w:rPr>
        <w:t xml:space="preserve">, </w:t>
      </w:r>
      <w:r w:rsidR="00F568A3">
        <w:rPr>
          <w:rFonts w:ascii="Verdana" w:hAnsi="Verdana" w:cs="Arial"/>
        </w:rPr>
        <w:t xml:space="preserve">el exportador podrá, </w:t>
      </w:r>
      <w:r w:rsidR="00DF04E0" w:rsidRPr="00DB6B5C">
        <w:rPr>
          <w:rFonts w:ascii="Verdana" w:hAnsi="Verdana" w:cs="Arial"/>
        </w:rPr>
        <w:t xml:space="preserve">dentro de los </w:t>
      </w:r>
      <w:r w:rsidR="00012FCD">
        <w:rPr>
          <w:rFonts w:ascii="Verdana" w:hAnsi="Verdana" w:cs="Arial"/>
        </w:rPr>
        <w:t>diez</w:t>
      </w:r>
      <w:r w:rsidR="00DF04E0" w:rsidRPr="00DB6B5C">
        <w:rPr>
          <w:rFonts w:ascii="Verdana" w:hAnsi="Verdana" w:cs="Arial"/>
        </w:rPr>
        <w:t xml:space="preserve"> primeros días corridos del mes siguiente </w:t>
      </w:r>
      <w:r w:rsidR="00284220">
        <w:rPr>
          <w:rFonts w:ascii="Verdana" w:hAnsi="Verdana" w:cs="Arial"/>
        </w:rPr>
        <w:t xml:space="preserve">a </w:t>
      </w:r>
      <w:r w:rsidR="00645A2B">
        <w:rPr>
          <w:rFonts w:ascii="Verdana" w:hAnsi="Verdana" w:cs="Arial"/>
        </w:rPr>
        <w:t>dicha emisión</w:t>
      </w:r>
      <w:r w:rsidR="00847D61">
        <w:rPr>
          <w:rFonts w:ascii="Verdana" w:hAnsi="Verdana" w:cs="Arial"/>
        </w:rPr>
        <w:t>, p</w:t>
      </w:r>
      <w:r w:rsidR="004C528C">
        <w:rPr>
          <w:rFonts w:ascii="Verdana" w:hAnsi="Verdana" w:cs="Arial"/>
        </w:rPr>
        <w:t>resentar una DUS o DUSSI,</w:t>
      </w:r>
      <w:r w:rsidR="00F331A5">
        <w:rPr>
          <w:rFonts w:ascii="Verdana" w:hAnsi="Verdana" w:cs="Arial"/>
        </w:rPr>
        <w:t xml:space="preserve"> por el</w:t>
      </w:r>
      <w:r w:rsidR="004C528C">
        <w:rPr>
          <w:rFonts w:ascii="Verdana" w:hAnsi="Verdana" w:cs="Arial"/>
        </w:rPr>
        <w:t xml:space="preserve"> monto </w:t>
      </w:r>
      <w:r w:rsidR="008E2D42">
        <w:rPr>
          <w:rFonts w:ascii="Verdana" w:hAnsi="Verdana" w:cs="Arial"/>
        </w:rPr>
        <w:t xml:space="preserve">total </w:t>
      </w:r>
      <w:r w:rsidR="004C528C">
        <w:rPr>
          <w:rFonts w:ascii="Verdana" w:hAnsi="Verdana" w:cs="Arial"/>
        </w:rPr>
        <w:t>de la prestación</w:t>
      </w:r>
      <w:r w:rsidR="00847D61">
        <w:rPr>
          <w:rFonts w:ascii="Verdana" w:hAnsi="Verdana" w:cs="Arial"/>
        </w:rPr>
        <w:t>.</w:t>
      </w:r>
      <w:r w:rsidRPr="00DB6B5C">
        <w:rPr>
          <w:rFonts w:ascii="Verdana" w:hAnsi="Verdana" w:cs="Arial"/>
        </w:rPr>
        <w:t xml:space="preserve"> En est</w:t>
      </w:r>
      <w:r w:rsidR="00847D61">
        <w:rPr>
          <w:rFonts w:ascii="Verdana" w:hAnsi="Verdana" w:cs="Arial"/>
        </w:rPr>
        <w:t>e</w:t>
      </w:r>
      <w:r w:rsidRPr="00DB6B5C">
        <w:rPr>
          <w:rFonts w:ascii="Verdana" w:hAnsi="Verdana" w:cs="Arial"/>
        </w:rPr>
        <w:t xml:space="preserve"> caso, el número y fecha de cada u</w:t>
      </w:r>
      <w:r w:rsidR="004C528C">
        <w:rPr>
          <w:rFonts w:ascii="Verdana" w:hAnsi="Verdana" w:cs="Arial"/>
        </w:rPr>
        <w:t xml:space="preserve">na de las facturas consideradas, </w:t>
      </w:r>
      <w:r w:rsidRPr="00DB6B5C">
        <w:rPr>
          <w:rFonts w:ascii="Verdana" w:hAnsi="Verdana" w:cs="Arial"/>
        </w:rPr>
        <w:t>deberá ser detallad</w:t>
      </w:r>
      <w:r w:rsidR="00755565">
        <w:rPr>
          <w:rFonts w:ascii="Verdana" w:hAnsi="Verdana" w:cs="Arial"/>
        </w:rPr>
        <w:t>o</w:t>
      </w:r>
      <w:r w:rsidRPr="00DB6B5C">
        <w:rPr>
          <w:rFonts w:ascii="Verdana" w:hAnsi="Verdana" w:cs="Arial"/>
        </w:rPr>
        <w:t xml:space="preserve"> en el recuadro Observaciones Generales </w:t>
      </w:r>
      <w:r w:rsidR="004C528C">
        <w:rPr>
          <w:rFonts w:ascii="Verdana" w:hAnsi="Verdana" w:cs="Arial"/>
        </w:rPr>
        <w:t xml:space="preserve">de la </w:t>
      </w:r>
      <w:r w:rsidR="00A82BAA">
        <w:rPr>
          <w:rFonts w:ascii="Verdana" w:hAnsi="Verdana" w:cs="Arial"/>
        </w:rPr>
        <w:t xml:space="preserve">respectiva </w:t>
      </w:r>
      <w:r w:rsidR="004C528C">
        <w:rPr>
          <w:rFonts w:ascii="Verdana" w:hAnsi="Verdana" w:cs="Arial"/>
        </w:rPr>
        <w:t xml:space="preserve">DUS o DUSSI. </w:t>
      </w:r>
      <w:r w:rsidRPr="00DB6B5C">
        <w:rPr>
          <w:rFonts w:ascii="Verdana" w:hAnsi="Verdana" w:cs="Arial"/>
        </w:rPr>
        <w:t xml:space="preserve"> </w:t>
      </w:r>
    </w:p>
    <w:p w14:paraId="2BE6B024" w14:textId="77777777" w:rsidR="00FF546A" w:rsidRDefault="00FF546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22" w14:textId="3FBB0818" w:rsid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Tanto la DUS como la DUSSI de Exportación de Servicios, deberán tramitarse dentro del plazo de 50 días contado desde la fecha de emisión de la factura respectiva</w:t>
      </w:r>
      <w:r w:rsidR="002655AE">
        <w:rPr>
          <w:rFonts w:ascii="Verdana" w:hAnsi="Verdana" w:cs="Arial"/>
        </w:rPr>
        <w:t>, sin que sea procedente prorrogar</w:t>
      </w:r>
      <w:r w:rsidR="005F5428">
        <w:rPr>
          <w:rFonts w:ascii="Verdana" w:hAnsi="Verdana" w:cs="Arial"/>
        </w:rPr>
        <w:t xml:space="preserve"> dicho plazo u otorgar término especial para ello.</w:t>
      </w:r>
    </w:p>
    <w:p w14:paraId="375F3F19" w14:textId="77777777" w:rsidR="00C716CF" w:rsidRDefault="00C716CF" w:rsidP="00AD4328">
      <w:pPr>
        <w:spacing w:after="0" w:line="0" w:lineRule="atLeast"/>
        <w:jc w:val="both"/>
        <w:rPr>
          <w:rFonts w:ascii="Verdana" w:hAnsi="Verdana" w:cs="Arial"/>
          <w:color w:val="FF0000"/>
        </w:rPr>
      </w:pPr>
    </w:p>
    <w:p w14:paraId="519D6624" w14:textId="4D2F3A82" w:rsidR="00DB6B5C" w:rsidRDefault="007E6F36" w:rsidP="007E6F36">
      <w:pPr>
        <w:spacing w:after="0" w:line="0" w:lineRule="atLeast"/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  <w:color w:val="FF0000"/>
        </w:rPr>
        <w:tab/>
      </w:r>
      <w:r w:rsidR="00D035C6">
        <w:rPr>
          <w:rFonts w:ascii="Verdana" w:hAnsi="Verdana" w:cs="Arial"/>
        </w:rPr>
        <w:t>1</w:t>
      </w:r>
      <w:r w:rsidR="00DB6B5C" w:rsidRPr="00DB6B5C">
        <w:rPr>
          <w:rFonts w:ascii="Verdana" w:hAnsi="Verdana" w:cs="Arial"/>
        </w:rPr>
        <w:t>3.2.2.2</w:t>
      </w:r>
      <w:r w:rsidR="00D035C6">
        <w:rPr>
          <w:rFonts w:ascii="Verdana" w:hAnsi="Verdana" w:cs="Arial"/>
        </w:rPr>
        <w:t>.</w:t>
      </w:r>
      <w:r w:rsidR="00DB6B5C" w:rsidRPr="00DB6B5C">
        <w:rPr>
          <w:rFonts w:ascii="Verdana" w:hAnsi="Verdana" w:cs="Arial"/>
        </w:rPr>
        <w:tab/>
      </w:r>
      <w:r w:rsidR="004C528C">
        <w:rPr>
          <w:rFonts w:ascii="Verdana" w:hAnsi="Verdana" w:cs="Arial"/>
        </w:rPr>
        <w:t xml:space="preserve">Tramitación de </w:t>
      </w:r>
      <w:r w:rsidR="00DB6B5C" w:rsidRPr="00DB6B5C">
        <w:rPr>
          <w:rFonts w:ascii="Verdana" w:hAnsi="Verdana" w:cs="Arial"/>
        </w:rPr>
        <w:t xml:space="preserve">Servicios </w:t>
      </w:r>
      <w:r w:rsidR="004C528C">
        <w:rPr>
          <w:rFonts w:ascii="Verdana" w:hAnsi="Verdana" w:cs="Arial"/>
        </w:rPr>
        <w:t>a través de la plataforma SICEX</w:t>
      </w:r>
      <w:r>
        <w:rPr>
          <w:rFonts w:ascii="Verdana" w:hAnsi="Verdana" w:cs="Arial"/>
        </w:rPr>
        <w:t>:</w:t>
      </w:r>
    </w:p>
    <w:p w14:paraId="63960DE6" w14:textId="77777777" w:rsidR="007E6F36" w:rsidRPr="00DB6B5C" w:rsidRDefault="007E6F36" w:rsidP="007E6F36">
      <w:pPr>
        <w:spacing w:after="0" w:line="0" w:lineRule="atLeast"/>
        <w:ind w:left="284"/>
        <w:jc w:val="both"/>
        <w:rPr>
          <w:rFonts w:ascii="Verdana" w:hAnsi="Verdana" w:cs="Arial"/>
        </w:rPr>
      </w:pPr>
    </w:p>
    <w:p w14:paraId="519D6625" w14:textId="61AE4DE6" w:rsidR="001B6C90" w:rsidRPr="00DB6B5C" w:rsidRDefault="00FE378A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Para el caso de </w:t>
      </w:r>
      <w:r w:rsidR="004C528C" w:rsidRPr="00DB6B5C">
        <w:rPr>
          <w:rFonts w:ascii="Verdana" w:hAnsi="Verdana" w:cs="Arial"/>
        </w:rPr>
        <w:t xml:space="preserve">servicios sin soporte material, </w:t>
      </w:r>
      <w:r>
        <w:rPr>
          <w:rFonts w:ascii="Verdana" w:hAnsi="Verdana" w:cs="Arial"/>
        </w:rPr>
        <w:t xml:space="preserve">éstos </w:t>
      </w:r>
      <w:r w:rsidR="004C528C" w:rsidRPr="00DB6B5C">
        <w:rPr>
          <w:rFonts w:ascii="Verdana" w:hAnsi="Verdana" w:cs="Arial"/>
        </w:rPr>
        <w:t xml:space="preserve">podrán ser </w:t>
      </w:r>
      <w:r>
        <w:rPr>
          <w:rFonts w:ascii="Verdana" w:hAnsi="Verdana" w:cs="Arial"/>
        </w:rPr>
        <w:t>tramitados opcionalmente a través de la plataforma SICEX</w:t>
      </w:r>
      <w:r w:rsidR="002B53FD">
        <w:rPr>
          <w:rFonts w:ascii="Verdana" w:hAnsi="Verdana" w:cs="Arial"/>
        </w:rPr>
        <w:t xml:space="preserve">, </w:t>
      </w:r>
      <w:r w:rsidR="004C528C" w:rsidRPr="00DB6B5C">
        <w:rPr>
          <w:rFonts w:ascii="Verdana" w:hAnsi="Verdana" w:cs="Arial"/>
        </w:rPr>
        <w:t xml:space="preserve">cualquiera sea su monto, </w:t>
      </w:r>
      <w:r>
        <w:rPr>
          <w:rFonts w:ascii="Verdana" w:hAnsi="Verdana" w:cs="Arial"/>
        </w:rPr>
        <w:t xml:space="preserve">directamente </w:t>
      </w:r>
      <w:r w:rsidR="004C528C" w:rsidRPr="00DB6B5C">
        <w:rPr>
          <w:rFonts w:ascii="Verdana" w:hAnsi="Verdana" w:cs="Arial"/>
        </w:rPr>
        <w:t xml:space="preserve">por el exportador </w:t>
      </w:r>
      <w:r>
        <w:rPr>
          <w:rFonts w:ascii="Verdana" w:hAnsi="Verdana" w:cs="Arial"/>
        </w:rPr>
        <w:t>de servicios,</w:t>
      </w:r>
      <w:r w:rsidR="004C528C" w:rsidRPr="00DB6B5C">
        <w:rPr>
          <w:rFonts w:ascii="Verdana" w:hAnsi="Verdana" w:cs="Arial"/>
        </w:rPr>
        <w:t xml:space="preserve"> a través de la tramitación de un DUS Legalización de Exportación de Servicios, tipo de operación</w:t>
      </w:r>
      <w:r w:rsidR="004C528C" w:rsidRPr="00E9158C">
        <w:rPr>
          <w:rFonts w:ascii="Verdana" w:hAnsi="Verdana" w:cs="Arial"/>
          <w:color w:val="FF0000"/>
        </w:rPr>
        <w:t xml:space="preserve"> </w:t>
      </w:r>
      <w:r w:rsidR="004C528C" w:rsidRPr="00B62C79">
        <w:rPr>
          <w:rFonts w:ascii="Verdana" w:hAnsi="Verdana" w:cs="Arial"/>
        </w:rPr>
        <w:t xml:space="preserve">código </w:t>
      </w:r>
      <w:r w:rsidRPr="00B62C79">
        <w:rPr>
          <w:rFonts w:ascii="Verdana" w:hAnsi="Verdana" w:cs="Arial"/>
        </w:rPr>
        <w:t>214</w:t>
      </w:r>
      <w:r w:rsidR="004C528C" w:rsidRPr="00DB6B5C">
        <w:rPr>
          <w:rFonts w:ascii="Verdana" w:hAnsi="Verdana" w:cs="Arial"/>
        </w:rPr>
        <w:t>, señal</w:t>
      </w:r>
      <w:r w:rsidR="004C528C">
        <w:rPr>
          <w:rFonts w:ascii="Verdana" w:hAnsi="Verdana" w:cs="Arial"/>
        </w:rPr>
        <w:t>a</w:t>
      </w:r>
      <w:r w:rsidR="004C528C" w:rsidRPr="00DB6B5C">
        <w:rPr>
          <w:rFonts w:ascii="Verdana" w:hAnsi="Verdana" w:cs="Arial"/>
        </w:rPr>
        <w:t xml:space="preserve">ndo a nivel de ítem, el código de observación 82 y la expresión </w:t>
      </w:r>
      <w:r w:rsidR="004C528C" w:rsidRPr="00DB6B5C">
        <w:rPr>
          <w:rFonts w:ascii="Verdana" w:hAnsi="Verdana" w:cs="Arial"/>
        </w:rPr>
        <w:lastRenderedPageBreak/>
        <w:t>“Servicio sin soporte material”. En este caso, se deberá confeccionar una DUS por cada fact</w:t>
      </w:r>
      <w:r w:rsidR="001B6C90">
        <w:rPr>
          <w:rFonts w:ascii="Verdana" w:hAnsi="Verdana" w:cs="Arial"/>
        </w:rPr>
        <w:t>ura de exportación de servicios y deberá t</w:t>
      </w:r>
      <w:r w:rsidR="001B6C90" w:rsidRPr="00DB6B5C">
        <w:rPr>
          <w:rFonts w:ascii="Verdana" w:hAnsi="Verdana" w:cs="Arial"/>
        </w:rPr>
        <w:t>ramitarse dentro del plazo de 50 días siguientes, contado desde la fecha de emisión de la factura respectiva</w:t>
      </w:r>
      <w:r w:rsidR="00BA645F">
        <w:rPr>
          <w:rFonts w:ascii="Verdana" w:hAnsi="Verdana" w:cs="Arial"/>
        </w:rPr>
        <w:t>, sin que sea procedente prorrogar dicho plazo u otorgar término especial para ello</w:t>
      </w:r>
      <w:r w:rsidR="001B6C90">
        <w:rPr>
          <w:rFonts w:ascii="Verdana" w:hAnsi="Verdana" w:cs="Arial"/>
        </w:rPr>
        <w:t>.</w:t>
      </w:r>
    </w:p>
    <w:p w14:paraId="464AF599" w14:textId="77777777" w:rsidR="007E6F36" w:rsidRDefault="007E6F36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26" w14:textId="79788A07" w:rsidR="00DB6B5C" w:rsidRPr="007E6F36" w:rsidRDefault="00EA33C2" w:rsidP="007E6F36">
      <w:pPr>
        <w:pStyle w:val="Prrafodelista"/>
        <w:numPr>
          <w:ilvl w:val="0"/>
          <w:numId w:val="30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Reempl</w:t>
      </w:r>
      <w:r w:rsidR="005F5428" w:rsidRPr="007E6F36">
        <w:rPr>
          <w:rFonts w:ascii="Verdana" w:hAnsi="Verdana" w:cs="Arial"/>
          <w:b/>
          <w:bCs/>
        </w:rPr>
        <w:t>á</w:t>
      </w:r>
      <w:r w:rsidRPr="007E6F36">
        <w:rPr>
          <w:rFonts w:ascii="Verdana" w:hAnsi="Verdana" w:cs="Arial"/>
          <w:b/>
          <w:bCs/>
        </w:rPr>
        <w:t>zase</w:t>
      </w:r>
      <w:r w:rsidR="00DB6B5C" w:rsidRPr="007E6F36">
        <w:rPr>
          <w:rFonts w:ascii="Verdana" w:hAnsi="Verdana" w:cs="Arial"/>
        </w:rPr>
        <w:t xml:space="preserve"> el numeral 13.2.3 por el siguiente:</w:t>
      </w:r>
    </w:p>
    <w:p w14:paraId="44BCDAEE" w14:textId="77777777" w:rsidR="007E6F36" w:rsidRPr="00DB6B5C" w:rsidRDefault="007E6F36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27" w14:textId="0216D84D" w:rsid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506B80">
        <w:rPr>
          <w:rFonts w:ascii="Verdana" w:hAnsi="Verdana" w:cs="Arial"/>
        </w:rPr>
        <w:t>13.2.3 Las operaciones simplificadas de exportación de servicios sin soporte material, serán tramitadas ante el Servicio de Aduanas en los medios que éste disponga</w:t>
      </w:r>
      <w:r w:rsidR="00D035C6" w:rsidRPr="00506B80">
        <w:rPr>
          <w:rFonts w:ascii="Verdana" w:hAnsi="Verdana" w:cs="Arial"/>
        </w:rPr>
        <w:t>, incluida plataformas electrónicas de integración</w:t>
      </w:r>
      <w:r w:rsidR="00AB38D6">
        <w:rPr>
          <w:rFonts w:ascii="Verdana" w:hAnsi="Verdana" w:cs="Arial"/>
        </w:rPr>
        <w:t xml:space="preserve"> (SICEX)</w:t>
      </w:r>
      <w:r w:rsidRPr="00506B80">
        <w:rPr>
          <w:rFonts w:ascii="Verdana" w:hAnsi="Verdana" w:cs="Arial"/>
        </w:rPr>
        <w:t>, según determine el exportador. Para tramitar exportaciones simplificadas de servicio en plataforma</w:t>
      </w:r>
      <w:r w:rsidR="00D035C6" w:rsidRPr="00506B80">
        <w:rPr>
          <w:rFonts w:ascii="Verdana" w:hAnsi="Verdana" w:cs="Arial"/>
        </w:rPr>
        <w:t xml:space="preserve">s electrónicas, </w:t>
      </w:r>
      <w:r w:rsidRPr="00506B80">
        <w:rPr>
          <w:rFonts w:ascii="Verdana" w:hAnsi="Verdana" w:cs="Arial"/>
        </w:rPr>
        <w:t>los documentos de base de la operación deberán haber sido emitidos electrónicamente.</w:t>
      </w:r>
    </w:p>
    <w:p w14:paraId="4174C3C3" w14:textId="77777777" w:rsidR="00370636" w:rsidRPr="00DB6B5C" w:rsidRDefault="00370636" w:rsidP="007E6F36">
      <w:pPr>
        <w:spacing w:after="0" w:line="0" w:lineRule="atLeast"/>
        <w:ind w:left="284"/>
        <w:jc w:val="both"/>
        <w:rPr>
          <w:rFonts w:ascii="Verdana" w:hAnsi="Verdana" w:cs="Arial"/>
        </w:rPr>
      </w:pPr>
    </w:p>
    <w:p w14:paraId="519D6628" w14:textId="04E001D0" w:rsidR="00DB6B5C" w:rsidRPr="007E6F36" w:rsidRDefault="00EA33C2" w:rsidP="007E6F36">
      <w:pPr>
        <w:pStyle w:val="Prrafodelista"/>
        <w:numPr>
          <w:ilvl w:val="0"/>
          <w:numId w:val="30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Reempl</w:t>
      </w:r>
      <w:r w:rsidR="00370636" w:rsidRPr="007E6F36">
        <w:rPr>
          <w:rFonts w:ascii="Verdana" w:hAnsi="Verdana" w:cs="Arial"/>
          <w:b/>
          <w:bCs/>
        </w:rPr>
        <w:t>á</w:t>
      </w:r>
      <w:r w:rsidRPr="007E6F36">
        <w:rPr>
          <w:rFonts w:ascii="Verdana" w:hAnsi="Verdana" w:cs="Arial"/>
          <w:b/>
          <w:bCs/>
        </w:rPr>
        <w:t>zase</w:t>
      </w:r>
      <w:r w:rsidR="00DB6B5C" w:rsidRPr="007E6F36">
        <w:rPr>
          <w:rFonts w:ascii="Verdana" w:hAnsi="Verdana" w:cs="Arial"/>
        </w:rPr>
        <w:t xml:space="preserve"> la letra d) del Numeral 14.2 por la siguiente:</w:t>
      </w:r>
    </w:p>
    <w:p w14:paraId="7412FA77" w14:textId="77777777" w:rsidR="007E6F36" w:rsidRPr="007E6F36" w:rsidRDefault="007E6F36" w:rsidP="007E6F36">
      <w:pPr>
        <w:pStyle w:val="Prrafodelista"/>
        <w:spacing w:after="0" w:line="0" w:lineRule="atLeast"/>
        <w:jc w:val="both"/>
        <w:rPr>
          <w:rFonts w:ascii="Verdana" w:hAnsi="Verdana" w:cs="Arial"/>
        </w:rPr>
      </w:pPr>
    </w:p>
    <w:p w14:paraId="519D6629" w14:textId="2838910C" w:rsidR="00DB6B5C" w:rsidRP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d) Servicios calificados como e</w:t>
      </w:r>
      <w:r w:rsidR="00AB38D6">
        <w:rPr>
          <w:rFonts w:ascii="Verdana" w:hAnsi="Verdana" w:cs="Arial"/>
        </w:rPr>
        <w:t>xportación</w:t>
      </w:r>
      <w:r w:rsidRPr="00DB6B5C">
        <w:rPr>
          <w:rFonts w:ascii="Verdana" w:hAnsi="Verdana" w:cs="Arial"/>
        </w:rPr>
        <w:t>, cuyo valor FOB no supere los US$2.000</w:t>
      </w:r>
      <w:r w:rsidR="00AB38D6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y</w:t>
      </w:r>
      <w:r w:rsidR="00C0732C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</w:t>
      </w:r>
      <w:r w:rsidR="00AB38D6">
        <w:rPr>
          <w:rFonts w:ascii="Verdana" w:hAnsi="Verdana" w:cs="Arial"/>
        </w:rPr>
        <w:t xml:space="preserve">opcionalmente a través de la plataforma SICEX, </w:t>
      </w:r>
      <w:r w:rsidRPr="00DB6B5C">
        <w:rPr>
          <w:rFonts w:ascii="Verdana" w:hAnsi="Verdana" w:cs="Arial"/>
        </w:rPr>
        <w:t>servicios calificados como exportación, sin soporte mate</w:t>
      </w:r>
      <w:r w:rsidR="006F1151">
        <w:rPr>
          <w:rFonts w:ascii="Verdana" w:hAnsi="Verdana" w:cs="Arial"/>
        </w:rPr>
        <w:t>rial, cualquiera sea su monto.</w:t>
      </w:r>
    </w:p>
    <w:p w14:paraId="40F9B790" w14:textId="77777777" w:rsidR="0044317A" w:rsidRDefault="0044317A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519D662A" w14:textId="12407D97" w:rsidR="00DB6B5C" w:rsidRPr="007E6F36" w:rsidRDefault="00EA33C2" w:rsidP="007E6F36">
      <w:pPr>
        <w:pStyle w:val="Prrafodelista"/>
        <w:numPr>
          <w:ilvl w:val="0"/>
          <w:numId w:val="30"/>
        </w:numPr>
        <w:spacing w:after="0" w:line="0" w:lineRule="atLeast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  <w:bCs/>
        </w:rPr>
        <w:t>Reempl</w:t>
      </w:r>
      <w:r w:rsidR="0044317A" w:rsidRPr="007E6F36">
        <w:rPr>
          <w:rFonts w:ascii="Verdana" w:hAnsi="Verdana" w:cs="Arial"/>
          <w:b/>
          <w:bCs/>
        </w:rPr>
        <w:t>á</w:t>
      </w:r>
      <w:r w:rsidRPr="007E6F36">
        <w:rPr>
          <w:rFonts w:ascii="Verdana" w:hAnsi="Verdana" w:cs="Arial"/>
          <w:b/>
          <w:bCs/>
        </w:rPr>
        <w:t>zase</w:t>
      </w:r>
      <w:r w:rsidR="00DB6B5C" w:rsidRPr="007E6F36">
        <w:rPr>
          <w:rFonts w:ascii="Verdana" w:hAnsi="Verdana" w:cs="Arial"/>
        </w:rPr>
        <w:t xml:space="preserve"> el párrafo segundo del Numeral 14.3.3 por el siguiente:</w:t>
      </w:r>
    </w:p>
    <w:p w14:paraId="6893EE50" w14:textId="77777777" w:rsidR="007E6F36" w:rsidRPr="007E6F36" w:rsidRDefault="007E6F36" w:rsidP="007E6F36">
      <w:pPr>
        <w:pStyle w:val="Prrafodelista"/>
        <w:spacing w:after="0" w:line="0" w:lineRule="atLeast"/>
        <w:jc w:val="both"/>
        <w:rPr>
          <w:rFonts w:ascii="Verdana" w:hAnsi="Verdana" w:cs="Arial"/>
        </w:rPr>
      </w:pPr>
    </w:p>
    <w:p w14:paraId="519D662B" w14:textId="77777777" w:rsidR="00DB6B5C" w:rsidRPr="00DB6B5C" w:rsidRDefault="00DB6B5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No </w:t>
      </w:r>
      <w:proofErr w:type="gramStart"/>
      <w:r w:rsidRPr="00DB6B5C">
        <w:rPr>
          <w:rFonts w:ascii="Verdana" w:hAnsi="Verdana" w:cs="Arial"/>
        </w:rPr>
        <w:t>obstante</w:t>
      </w:r>
      <w:proofErr w:type="gramEnd"/>
      <w:r w:rsidRPr="00DB6B5C">
        <w:rPr>
          <w:rFonts w:ascii="Verdana" w:hAnsi="Verdana" w:cs="Arial"/>
        </w:rPr>
        <w:t xml:space="preserve"> lo anterior, en el caso de tratarse de la exportación simplificada de un servicio, independientemente de su monto, deberá declararse </w:t>
      </w:r>
      <w:r w:rsidRPr="009718A4">
        <w:rPr>
          <w:rFonts w:ascii="Verdana" w:hAnsi="Verdana" w:cs="Arial"/>
        </w:rPr>
        <w:t>en</w:t>
      </w:r>
      <w:r w:rsidRPr="00DB6B5C">
        <w:rPr>
          <w:rFonts w:ascii="Verdana" w:hAnsi="Verdana" w:cs="Arial"/>
        </w:rPr>
        <w:t xml:space="preserve"> la partida 0025 de la Sección 0 del Arancel Aduanero, en el códi</w:t>
      </w:r>
      <w:r w:rsidR="00AB38D6">
        <w:rPr>
          <w:rFonts w:ascii="Verdana" w:hAnsi="Verdana" w:cs="Arial"/>
        </w:rPr>
        <w:t>go arancelario correspondiente.</w:t>
      </w:r>
    </w:p>
    <w:p w14:paraId="519D662C" w14:textId="32364F02" w:rsidR="00D035C6" w:rsidRDefault="00D035C6" w:rsidP="00AD4328">
      <w:pPr>
        <w:spacing w:after="0" w:line="0" w:lineRule="atLeast"/>
        <w:jc w:val="both"/>
        <w:rPr>
          <w:rFonts w:ascii="Verdana" w:hAnsi="Verdana" w:cs="Arial"/>
          <w:b/>
        </w:rPr>
      </w:pPr>
    </w:p>
    <w:p w14:paraId="6881DAB0" w14:textId="77777777" w:rsidR="00F662B4" w:rsidRDefault="00F662B4" w:rsidP="007E6F36">
      <w:pPr>
        <w:spacing w:after="0" w:line="0" w:lineRule="atLeast"/>
        <w:jc w:val="both"/>
        <w:rPr>
          <w:rFonts w:ascii="Verdana" w:hAnsi="Verdana" w:cs="Arial"/>
          <w:b/>
        </w:rPr>
      </w:pPr>
    </w:p>
    <w:p w14:paraId="519D662D" w14:textId="6EB8CDA3" w:rsidR="00DB6B5C" w:rsidRDefault="00D035C6" w:rsidP="00724A60">
      <w:pPr>
        <w:spacing w:after="0" w:line="0" w:lineRule="atLeast"/>
        <w:ind w:left="540" w:hanging="540"/>
        <w:jc w:val="both"/>
        <w:rPr>
          <w:rFonts w:ascii="Verdana" w:hAnsi="Verdana" w:cs="Arial"/>
        </w:rPr>
      </w:pPr>
      <w:r w:rsidRPr="00D035C6">
        <w:rPr>
          <w:rFonts w:ascii="Verdana" w:hAnsi="Verdana" w:cs="Arial"/>
          <w:b/>
        </w:rPr>
        <w:t>III</w:t>
      </w:r>
      <w:r w:rsidR="00DB6B5C" w:rsidRPr="00D035C6">
        <w:rPr>
          <w:rFonts w:ascii="Verdana" w:hAnsi="Verdana" w:cs="Arial"/>
          <w:b/>
        </w:rPr>
        <w:t xml:space="preserve">. </w:t>
      </w:r>
      <w:r w:rsidR="00F02471">
        <w:rPr>
          <w:rFonts w:ascii="Verdana" w:hAnsi="Verdana" w:cs="Arial"/>
          <w:b/>
        </w:rPr>
        <w:t>AGRÉGASE</w:t>
      </w:r>
      <w:r w:rsidR="00DB6B5C" w:rsidRPr="00DB6B5C">
        <w:rPr>
          <w:rFonts w:ascii="Verdana" w:hAnsi="Verdana" w:cs="Arial"/>
        </w:rPr>
        <w:t xml:space="preserve"> </w:t>
      </w:r>
      <w:r w:rsidR="00F02471">
        <w:rPr>
          <w:rFonts w:ascii="Verdana" w:hAnsi="Verdana" w:cs="Arial"/>
        </w:rPr>
        <w:t xml:space="preserve">en </w:t>
      </w:r>
      <w:r w:rsidR="00DB6B5C" w:rsidRPr="00DB6B5C">
        <w:rPr>
          <w:rFonts w:ascii="Verdana" w:hAnsi="Verdana" w:cs="Arial"/>
        </w:rPr>
        <w:t>el Anexo 51</w:t>
      </w:r>
      <w:r w:rsidR="00B62C79">
        <w:rPr>
          <w:rFonts w:ascii="Verdana" w:hAnsi="Verdana" w:cs="Arial"/>
        </w:rPr>
        <w:t>-2</w:t>
      </w:r>
      <w:r w:rsidR="00DB6B5C" w:rsidRPr="00DB6B5C">
        <w:rPr>
          <w:rFonts w:ascii="Verdana" w:hAnsi="Verdana" w:cs="Arial"/>
        </w:rPr>
        <w:t xml:space="preserve"> del Compendio de Normas Aduaneras, </w:t>
      </w:r>
      <w:r w:rsidR="008041DC">
        <w:rPr>
          <w:rFonts w:ascii="Verdana" w:hAnsi="Verdana" w:cs="Arial"/>
        </w:rPr>
        <w:t xml:space="preserve">a la tabla “Tipo Operaciones de Salida”, </w:t>
      </w:r>
      <w:r w:rsidR="00222D20">
        <w:rPr>
          <w:rFonts w:ascii="Verdana" w:hAnsi="Verdana" w:cs="Arial"/>
        </w:rPr>
        <w:t xml:space="preserve">el </w:t>
      </w:r>
      <w:r w:rsidR="0086551C">
        <w:rPr>
          <w:rFonts w:ascii="Verdana" w:hAnsi="Verdana" w:cs="Arial"/>
        </w:rPr>
        <w:t>siguiente código de operación:</w:t>
      </w:r>
    </w:p>
    <w:p w14:paraId="42B5D050" w14:textId="77777777" w:rsidR="00F662B4" w:rsidRDefault="00F662B4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2E" w14:textId="4F1EB35D" w:rsidR="0086551C" w:rsidRDefault="0086551C" w:rsidP="007E6F36">
      <w:pPr>
        <w:spacing w:after="0" w:line="0" w:lineRule="atLeas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TIPO DE OPERACIÓN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CÓDIGO</w:t>
      </w:r>
    </w:p>
    <w:p w14:paraId="519D662F" w14:textId="67D3E8C0" w:rsidR="0086551C" w:rsidRDefault="0086551C" w:rsidP="007E6F36">
      <w:pPr>
        <w:spacing w:after="0" w:line="0" w:lineRule="atLeas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EXPORTACIÓN DE SERVICIOS SICEX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214</w:t>
      </w:r>
    </w:p>
    <w:p w14:paraId="3FFE435D" w14:textId="34381418" w:rsidR="00AF6EF4" w:rsidRDefault="00AF6EF4" w:rsidP="00AD4328">
      <w:pPr>
        <w:spacing w:after="0" w:line="0" w:lineRule="atLeast"/>
        <w:jc w:val="both"/>
        <w:rPr>
          <w:rFonts w:ascii="Verdana" w:hAnsi="Verdana" w:cs="Arial"/>
        </w:rPr>
      </w:pPr>
    </w:p>
    <w:p w14:paraId="66679A3C" w14:textId="77777777" w:rsidR="00F662B4" w:rsidRDefault="00F662B4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4D87CE4A" w14:textId="722A3003" w:rsidR="007E6F36" w:rsidRDefault="00B62C79" w:rsidP="00724A60">
      <w:pPr>
        <w:spacing w:after="0" w:line="0" w:lineRule="atLeast"/>
        <w:ind w:left="450" w:hanging="450"/>
        <w:jc w:val="both"/>
        <w:rPr>
          <w:rFonts w:ascii="Verdana" w:hAnsi="Verdana" w:cs="Arial"/>
        </w:rPr>
      </w:pPr>
      <w:r w:rsidRPr="00B62C79">
        <w:rPr>
          <w:rFonts w:ascii="Verdana" w:hAnsi="Verdana" w:cs="Arial"/>
          <w:b/>
        </w:rPr>
        <w:t>IV. APRUÉBA</w:t>
      </w:r>
      <w:r w:rsidR="00316444">
        <w:rPr>
          <w:rFonts w:ascii="Verdana" w:hAnsi="Verdana" w:cs="Arial"/>
          <w:b/>
        </w:rPr>
        <w:t>N</w:t>
      </w:r>
      <w:r w:rsidRPr="00B62C79">
        <w:rPr>
          <w:rFonts w:ascii="Verdana" w:hAnsi="Verdana" w:cs="Arial"/>
          <w:b/>
        </w:rPr>
        <w:t>SE</w:t>
      </w:r>
      <w:r w:rsidRPr="00DB6B5C">
        <w:rPr>
          <w:rFonts w:ascii="Verdana" w:hAnsi="Verdana" w:cs="Arial"/>
        </w:rPr>
        <w:t xml:space="preserve"> los siguientes </w:t>
      </w:r>
      <w:r w:rsidR="00222D20">
        <w:rPr>
          <w:rFonts w:ascii="Verdana" w:hAnsi="Verdana" w:cs="Arial"/>
        </w:rPr>
        <w:t>A</w:t>
      </w:r>
      <w:r w:rsidRPr="00DB6B5C">
        <w:rPr>
          <w:rFonts w:ascii="Verdana" w:hAnsi="Verdana" w:cs="Arial"/>
        </w:rPr>
        <w:t>nexos</w:t>
      </w:r>
      <w:r w:rsidR="00ED757F">
        <w:rPr>
          <w:rFonts w:ascii="Verdana" w:hAnsi="Verdana" w:cs="Arial"/>
        </w:rPr>
        <w:t xml:space="preserve">, </w:t>
      </w:r>
      <w:r w:rsidRPr="00DB6B5C">
        <w:rPr>
          <w:rFonts w:ascii="Verdana" w:hAnsi="Verdana" w:cs="Arial"/>
        </w:rPr>
        <w:t xml:space="preserve">los cuales se entienden formar parte de la </w:t>
      </w:r>
      <w:r w:rsidR="00ED757F">
        <w:rPr>
          <w:rFonts w:ascii="Verdana" w:hAnsi="Verdana" w:cs="Arial"/>
        </w:rPr>
        <w:t>presente resolución:</w:t>
      </w:r>
    </w:p>
    <w:p w14:paraId="519D6630" w14:textId="5780E623" w:rsidR="00B62C79" w:rsidRPr="00DB6B5C" w:rsidRDefault="00B62C79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31" w14:textId="0709C115" w:rsidR="00B62C79" w:rsidRDefault="00B62C79" w:rsidP="007E6F36">
      <w:pPr>
        <w:spacing w:after="0" w:line="0" w:lineRule="atLeast"/>
        <w:ind w:firstLine="70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</w:rPr>
        <w:t>Anexo N°1:</w:t>
      </w:r>
      <w:r w:rsidRPr="00DB6B5C">
        <w:rPr>
          <w:rFonts w:ascii="Verdana" w:hAnsi="Verdana" w:cs="Arial"/>
        </w:rPr>
        <w:t xml:space="preserve"> “Listado de servicios calificados como exportación”.</w:t>
      </w:r>
    </w:p>
    <w:p w14:paraId="1511E819" w14:textId="77777777" w:rsidR="007E6F36" w:rsidRPr="00DB6B5C" w:rsidRDefault="007E6F36" w:rsidP="007E6F36">
      <w:pPr>
        <w:spacing w:after="0" w:line="0" w:lineRule="atLeast"/>
        <w:ind w:firstLine="708"/>
        <w:jc w:val="both"/>
        <w:rPr>
          <w:rFonts w:ascii="Verdana" w:hAnsi="Verdana" w:cs="Arial"/>
        </w:rPr>
      </w:pPr>
    </w:p>
    <w:p w14:paraId="519D6633" w14:textId="728D5D64" w:rsidR="00B62C79" w:rsidRDefault="00B62C79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  <w:b/>
        </w:rPr>
        <w:t>Anexo N°2:</w:t>
      </w:r>
      <w:r w:rsidRPr="00DB6B5C">
        <w:rPr>
          <w:rFonts w:ascii="Verdana" w:hAnsi="Verdana" w:cs="Arial"/>
        </w:rPr>
        <w:t xml:space="preserve"> “Tramitación electrónica de la solicitud para calificar servicios como exportación”</w:t>
      </w:r>
      <w:r w:rsidR="007E6F36">
        <w:rPr>
          <w:rFonts w:ascii="Verdana" w:hAnsi="Verdana" w:cs="Arial"/>
        </w:rPr>
        <w:t>.</w:t>
      </w:r>
    </w:p>
    <w:p w14:paraId="3444B905" w14:textId="528B1501" w:rsidR="006B61DC" w:rsidRDefault="006B61DC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</w:p>
    <w:p w14:paraId="3CB1A819" w14:textId="77777777" w:rsidR="00453956" w:rsidRPr="00DB6B5C" w:rsidRDefault="00453956" w:rsidP="007E6F36">
      <w:pPr>
        <w:spacing w:after="0" w:line="0" w:lineRule="atLeast"/>
        <w:ind w:left="708"/>
        <w:jc w:val="both"/>
        <w:rPr>
          <w:rFonts w:ascii="Verdana" w:hAnsi="Verdana" w:cs="Arial"/>
        </w:rPr>
      </w:pPr>
    </w:p>
    <w:p w14:paraId="519D6635" w14:textId="6C7129F4" w:rsidR="00DB6B5C" w:rsidRPr="00DB6B5C" w:rsidRDefault="00D035C6" w:rsidP="007E6F36">
      <w:pPr>
        <w:spacing w:after="0" w:line="0" w:lineRule="atLeast"/>
        <w:jc w:val="both"/>
        <w:rPr>
          <w:rFonts w:ascii="Verdana" w:hAnsi="Verdana" w:cs="Arial"/>
        </w:rPr>
      </w:pPr>
      <w:r w:rsidRPr="00D035C6">
        <w:rPr>
          <w:rFonts w:ascii="Verdana" w:hAnsi="Verdana" w:cs="Arial"/>
          <w:b/>
        </w:rPr>
        <w:t>V</w:t>
      </w:r>
      <w:r w:rsidR="00DB6B5C" w:rsidRPr="00D035C6">
        <w:rPr>
          <w:rFonts w:ascii="Verdana" w:hAnsi="Verdana" w:cs="Arial"/>
          <w:b/>
        </w:rPr>
        <w:t>. INCORPÓRE</w:t>
      </w:r>
      <w:r w:rsidR="00ED757F">
        <w:rPr>
          <w:rFonts w:ascii="Verdana" w:hAnsi="Verdana" w:cs="Arial"/>
          <w:b/>
        </w:rPr>
        <w:t>N</w:t>
      </w:r>
      <w:r w:rsidR="00DB6B5C" w:rsidRPr="00D035C6">
        <w:rPr>
          <w:rFonts w:ascii="Verdana" w:hAnsi="Verdana" w:cs="Arial"/>
          <w:b/>
        </w:rPr>
        <w:t>SE</w:t>
      </w:r>
      <w:r w:rsidR="00DB6B5C" w:rsidRPr="00DB6B5C">
        <w:rPr>
          <w:rFonts w:ascii="Verdana" w:hAnsi="Verdana" w:cs="Arial"/>
        </w:rPr>
        <w:t xml:space="preserve"> las páginas …… del Compendio de Normas Aduaneras. </w:t>
      </w:r>
    </w:p>
    <w:p w14:paraId="519D6636" w14:textId="068A8DAB" w:rsidR="00D035C6" w:rsidRDefault="00D035C6" w:rsidP="007E6F36">
      <w:pPr>
        <w:spacing w:after="0" w:line="0" w:lineRule="atLeast"/>
        <w:jc w:val="both"/>
        <w:rPr>
          <w:rFonts w:ascii="Verdana" w:hAnsi="Verdana" w:cs="Arial"/>
          <w:b/>
        </w:rPr>
      </w:pPr>
    </w:p>
    <w:p w14:paraId="0C6990A5" w14:textId="77777777" w:rsidR="00453956" w:rsidRDefault="00453956" w:rsidP="007E6F36">
      <w:pPr>
        <w:spacing w:after="0" w:line="0" w:lineRule="atLeast"/>
        <w:jc w:val="both"/>
        <w:rPr>
          <w:rFonts w:ascii="Verdana" w:hAnsi="Verdana" w:cs="Arial"/>
          <w:b/>
        </w:rPr>
      </w:pPr>
    </w:p>
    <w:p w14:paraId="519D6637" w14:textId="62D04958" w:rsid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  <w:r w:rsidRPr="00D035C6">
        <w:rPr>
          <w:rFonts w:ascii="Verdana" w:hAnsi="Verdana" w:cs="Arial"/>
          <w:b/>
        </w:rPr>
        <w:lastRenderedPageBreak/>
        <w:t>V</w:t>
      </w:r>
      <w:r w:rsidR="00B62C79">
        <w:rPr>
          <w:rFonts w:ascii="Verdana" w:hAnsi="Verdana" w:cs="Arial"/>
          <w:b/>
        </w:rPr>
        <w:t>I</w:t>
      </w:r>
      <w:r w:rsidRPr="00D035C6">
        <w:rPr>
          <w:rFonts w:ascii="Verdana" w:hAnsi="Verdana" w:cs="Arial"/>
          <w:b/>
        </w:rPr>
        <w:t>. DÉJA</w:t>
      </w:r>
      <w:r w:rsidR="004D5FFE">
        <w:rPr>
          <w:rFonts w:ascii="Verdana" w:hAnsi="Verdana" w:cs="Arial"/>
          <w:b/>
        </w:rPr>
        <w:t>N</w:t>
      </w:r>
      <w:r w:rsidRPr="00D035C6">
        <w:rPr>
          <w:rFonts w:ascii="Verdana" w:hAnsi="Verdana" w:cs="Arial"/>
          <w:b/>
        </w:rPr>
        <w:t>SE SIN EFECTO</w:t>
      </w:r>
      <w:r w:rsidRPr="00DB6B5C">
        <w:rPr>
          <w:rFonts w:ascii="Verdana" w:hAnsi="Verdana" w:cs="Arial"/>
        </w:rPr>
        <w:t xml:space="preserve"> las Resoluciones Exentas N°2.511</w:t>
      </w:r>
      <w:r w:rsidR="00FF6E8B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16.05.2007</w:t>
      </w:r>
      <w:r w:rsidR="00C172AB">
        <w:rPr>
          <w:rFonts w:ascii="Verdana" w:hAnsi="Verdana" w:cs="Arial"/>
        </w:rPr>
        <w:t>;</w:t>
      </w:r>
      <w:r w:rsidRPr="00DB6B5C">
        <w:rPr>
          <w:rFonts w:ascii="Verdana" w:hAnsi="Verdana" w:cs="Arial"/>
        </w:rPr>
        <w:t xml:space="preserve"> </w:t>
      </w:r>
      <w:r w:rsidR="000A092E">
        <w:rPr>
          <w:rFonts w:ascii="Verdana" w:hAnsi="Verdana" w:cs="Arial"/>
        </w:rPr>
        <w:t xml:space="preserve">Nº3252, de 25.06.2007; </w:t>
      </w:r>
      <w:r w:rsidRPr="00DB6B5C">
        <w:rPr>
          <w:rFonts w:ascii="Verdana" w:hAnsi="Verdana" w:cs="Arial"/>
        </w:rPr>
        <w:t>N°4482</w:t>
      </w:r>
      <w:r w:rsidR="00FF6E8B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25.06</w:t>
      </w:r>
      <w:r w:rsidR="00AB4208">
        <w:rPr>
          <w:rFonts w:ascii="Verdana" w:hAnsi="Verdana" w:cs="Arial"/>
        </w:rPr>
        <w:t>.2012</w:t>
      </w:r>
      <w:r w:rsidR="00C172AB">
        <w:rPr>
          <w:rFonts w:ascii="Verdana" w:hAnsi="Verdana" w:cs="Arial"/>
        </w:rPr>
        <w:t>;</w:t>
      </w:r>
      <w:r w:rsidR="00AB4208">
        <w:rPr>
          <w:rFonts w:ascii="Verdana" w:hAnsi="Verdana" w:cs="Arial"/>
        </w:rPr>
        <w:t xml:space="preserve"> N°7935</w:t>
      </w:r>
      <w:r w:rsidR="00FF6E8B">
        <w:rPr>
          <w:rFonts w:ascii="Verdana" w:hAnsi="Verdana" w:cs="Arial"/>
        </w:rPr>
        <w:t>,</w:t>
      </w:r>
      <w:r w:rsidR="00AB4208">
        <w:rPr>
          <w:rFonts w:ascii="Verdana" w:hAnsi="Verdana" w:cs="Arial"/>
        </w:rPr>
        <w:t xml:space="preserve"> de 18.12.2015</w:t>
      </w:r>
      <w:r w:rsidR="00C172AB">
        <w:rPr>
          <w:rFonts w:ascii="Verdana" w:hAnsi="Verdana" w:cs="Arial"/>
        </w:rPr>
        <w:t>;</w:t>
      </w:r>
      <w:r w:rsidR="00AB4208">
        <w:rPr>
          <w:rFonts w:ascii="Verdana" w:hAnsi="Verdana" w:cs="Arial"/>
        </w:rPr>
        <w:t xml:space="preserve"> N°2976</w:t>
      </w:r>
      <w:r w:rsidR="00FF6E8B">
        <w:rPr>
          <w:rFonts w:ascii="Verdana" w:hAnsi="Verdana" w:cs="Arial"/>
        </w:rPr>
        <w:t>,</w:t>
      </w:r>
      <w:r w:rsidR="00AB4208">
        <w:rPr>
          <w:rFonts w:ascii="Verdana" w:hAnsi="Verdana" w:cs="Arial"/>
        </w:rPr>
        <w:t xml:space="preserve"> de 19.05.2016</w:t>
      </w:r>
      <w:r w:rsidR="00C172AB">
        <w:rPr>
          <w:rFonts w:ascii="Verdana" w:hAnsi="Verdana" w:cs="Arial"/>
        </w:rPr>
        <w:t>;</w:t>
      </w:r>
      <w:r w:rsidR="00AB4208">
        <w:rPr>
          <w:rFonts w:ascii="Verdana" w:hAnsi="Verdana" w:cs="Arial"/>
        </w:rPr>
        <w:t xml:space="preserve"> N°7192</w:t>
      </w:r>
      <w:r w:rsidR="00FF6E8B">
        <w:rPr>
          <w:rFonts w:ascii="Verdana" w:hAnsi="Verdana" w:cs="Arial"/>
        </w:rPr>
        <w:t>,</w:t>
      </w:r>
      <w:r w:rsidR="00AB4208">
        <w:rPr>
          <w:rFonts w:ascii="Verdana" w:hAnsi="Verdana" w:cs="Arial"/>
        </w:rPr>
        <w:t xml:space="preserve"> de 24.11.2016</w:t>
      </w:r>
      <w:r w:rsidR="00C172AB">
        <w:rPr>
          <w:rFonts w:ascii="Verdana" w:hAnsi="Verdana" w:cs="Arial"/>
        </w:rPr>
        <w:t>;</w:t>
      </w:r>
      <w:r w:rsidR="00AB4208">
        <w:rPr>
          <w:rFonts w:ascii="Verdana" w:hAnsi="Verdana" w:cs="Arial"/>
        </w:rPr>
        <w:t xml:space="preserve"> y</w:t>
      </w:r>
      <w:r w:rsidR="00C172AB">
        <w:rPr>
          <w:rFonts w:ascii="Verdana" w:hAnsi="Verdana" w:cs="Arial"/>
        </w:rPr>
        <w:t>,</w:t>
      </w:r>
      <w:r w:rsidR="00AB4208">
        <w:rPr>
          <w:rFonts w:ascii="Verdana" w:hAnsi="Verdana" w:cs="Arial"/>
        </w:rPr>
        <w:t xml:space="preserve"> N°</w:t>
      </w:r>
      <w:r w:rsidRPr="00DB6B5C">
        <w:rPr>
          <w:rFonts w:ascii="Verdana" w:hAnsi="Verdana" w:cs="Arial"/>
        </w:rPr>
        <w:t>990</w:t>
      </w:r>
      <w:r w:rsidR="00251FE4">
        <w:rPr>
          <w:rFonts w:ascii="Verdana" w:hAnsi="Verdana" w:cs="Arial"/>
        </w:rPr>
        <w:t>,</w:t>
      </w:r>
      <w:r w:rsidRPr="00DB6B5C">
        <w:rPr>
          <w:rFonts w:ascii="Verdana" w:hAnsi="Verdana" w:cs="Arial"/>
        </w:rPr>
        <w:t xml:space="preserve"> de 10.02.</w:t>
      </w:r>
      <w:r w:rsidR="00AB4208">
        <w:rPr>
          <w:rFonts w:ascii="Verdana" w:hAnsi="Verdana" w:cs="Arial"/>
        </w:rPr>
        <w:t xml:space="preserve">2017, </w:t>
      </w:r>
      <w:r w:rsidRPr="00DB6B5C">
        <w:rPr>
          <w:rFonts w:ascii="Verdana" w:hAnsi="Verdana" w:cs="Arial"/>
        </w:rPr>
        <w:t>todas de esta Dirección Nacional de Aduanas,</w:t>
      </w:r>
      <w:r w:rsidR="00D60A82">
        <w:rPr>
          <w:rFonts w:ascii="Verdana" w:hAnsi="Verdana" w:cs="Arial"/>
        </w:rPr>
        <w:t xml:space="preserve"> así como cualquier otra resolución, oficio o instrucción </w:t>
      </w:r>
      <w:r w:rsidR="004B41FB">
        <w:rPr>
          <w:rFonts w:ascii="Verdana" w:hAnsi="Verdana" w:cs="Arial"/>
        </w:rPr>
        <w:t>en materia de calificación de servicios como exportación</w:t>
      </w:r>
      <w:r w:rsidR="00B04D63">
        <w:rPr>
          <w:rFonts w:ascii="Verdana" w:hAnsi="Verdana" w:cs="Arial"/>
        </w:rPr>
        <w:t xml:space="preserve"> o </w:t>
      </w:r>
      <w:r w:rsidR="004B41FB">
        <w:rPr>
          <w:rFonts w:ascii="Verdana" w:hAnsi="Verdana" w:cs="Arial"/>
        </w:rPr>
        <w:t>exportación de servicios que</w:t>
      </w:r>
      <w:r w:rsidR="00B04D63">
        <w:rPr>
          <w:rFonts w:ascii="Verdana" w:hAnsi="Verdana" w:cs="Arial"/>
        </w:rPr>
        <w:t xml:space="preserve"> </w:t>
      </w:r>
      <w:r w:rsidR="009F3404">
        <w:rPr>
          <w:rFonts w:ascii="Verdana" w:hAnsi="Verdana" w:cs="Arial"/>
        </w:rPr>
        <w:t>contravenga</w:t>
      </w:r>
      <w:r w:rsidR="00D43448">
        <w:rPr>
          <w:rFonts w:ascii="Verdana" w:hAnsi="Verdana" w:cs="Arial"/>
        </w:rPr>
        <w:t xml:space="preserve"> lo prevenido en la presente resolución</w:t>
      </w:r>
      <w:r w:rsidR="009F3404">
        <w:rPr>
          <w:rFonts w:ascii="Verdana" w:hAnsi="Verdana" w:cs="Arial"/>
        </w:rPr>
        <w:t>.</w:t>
      </w:r>
      <w:r w:rsidR="004B41FB">
        <w:rPr>
          <w:rFonts w:ascii="Verdana" w:hAnsi="Verdana" w:cs="Arial"/>
        </w:rPr>
        <w:t xml:space="preserve"> </w:t>
      </w:r>
    </w:p>
    <w:p w14:paraId="519D6638" w14:textId="48DED445" w:rsidR="00B62C79" w:rsidRDefault="00B62C79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27823C1A" w14:textId="77777777" w:rsidR="00453956" w:rsidRPr="00DB6B5C" w:rsidRDefault="00453956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39" w14:textId="77777777" w:rsidR="00DB6B5C" w:rsidRP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  <w:r w:rsidRPr="00D035C6">
        <w:rPr>
          <w:rFonts w:ascii="Verdana" w:hAnsi="Verdana" w:cs="Arial"/>
          <w:b/>
        </w:rPr>
        <w:t>VI</w:t>
      </w:r>
      <w:r w:rsidR="00B62C79">
        <w:rPr>
          <w:rFonts w:ascii="Verdana" w:hAnsi="Verdana" w:cs="Arial"/>
          <w:b/>
        </w:rPr>
        <w:t>I</w:t>
      </w:r>
      <w:r w:rsidRPr="00D035C6">
        <w:rPr>
          <w:rFonts w:ascii="Verdana" w:hAnsi="Verdana" w:cs="Arial"/>
          <w:b/>
        </w:rPr>
        <w:t>.</w:t>
      </w:r>
      <w:r w:rsidRPr="00DB6B5C">
        <w:rPr>
          <w:rFonts w:ascii="Verdana" w:hAnsi="Verdana" w:cs="Arial"/>
        </w:rPr>
        <w:t xml:space="preserve"> </w:t>
      </w:r>
      <w:r w:rsidRPr="00724A60">
        <w:rPr>
          <w:rFonts w:ascii="Verdana" w:hAnsi="Verdana" w:cs="Arial"/>
        </w:rPr>
        <w:t xml:space="preserve">La presente resolución entrará en vigencia a contar </w:t>
      </w:r>
      <w:r w:rsidR="00AB38D6" w:rsidRPr="00724A60">
        <w:rPr>
          <w:rFonts w:ascii="Verdana" w:hAnsi="Verdana" w:cs="Arial"/>
        </w:rPr>
        <w:t>de la puesta en marcha del módulo Exportación de Servicios en la plataforma SICEX.</w:t>
      </w:r>
    </w:p>
    <w:p w14:paraId="519D663A" w14:textId="4A486D8A" w:rsidR="00DB6B5C" w:rsidRDefault="00DB6B5C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79F1488" w14:textId="77777777" w:rsidR="00453956" w:rsidRDefault="00453956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869A07A" w14:textId="77777777" w:rsidR="00724A60" w:rsidRPr="00DB6B5C" w:rsidRDefault="00724A60" w:rsidP="007E6F36">
      <w:pPr>
        <w:spacing w:after="0" w:line="0" w:lineRule="atLeast"/>
        <w:jc w:val="both"/>
        <w:rPr>
          <w:rFonts w:ascii="Verdana" w:hAnsi="Verdana" w:cs="Arial"/>
        </w:rPr>
      </w:pPr>
    </w:p>
    <w:p w14:paraId="519D663B" w14:textId="36DA45B2" w:rsidR="00DB6B5C" w:rsidRPr="00D035C6" w:rsidRDefault="00DB6B5C" w:rsidP="007E6F36">
      <w:pPr>
        <w:spacing w:after="0" w:line="0" w:lineRule="atLeast"/>
        <w:jc w:val="both"/>
        <w:rPr>
          <w:rFonts w:ascii="Verdana" w:hAnsi="Verdana" w:cs="Arial"/>
          <w:b/>
        </w:rPr>
      </w:pPr>
      <w:r w:rsidRPr="00D035C6">
        <w:rPr>
          <w:rFonts w:ascii="Verdana" w:hAnsi="Verdana" w:cs="Arial"/>
          <w:b/>
        </w:rPr>
        <w:t xml:space="preserve">ANÓTESE, COMUNÍQUESE Y PUBLÍQUESE EN EXTRACTO EN EL DIARIO OFICIAL </w:t>
      </w:r>
      <w:r w:rsidR="006D4E19" w:rsidRPr="00D035C6">
        <w:rPr>
          <w:rFonts w:ascii="Verdana" w:hAnsi="Verdana" w:cs="Arial"/>
          <w:b/>
        </w:rPr>
        <w:t xml:space="preserve">Y </w:t>
      </w:r>
      <w:r w:rsidR="006D4E19">
        <w:rPr>
          <w:rFonts w:ascii="Verdana" w:hAnsi="Verdana" w:cs="Arial"/>
          <w:b/>
        </w:rPr>
        <w:t>DE</w:t>
      </w:r>
      <w:r w:rsidR="008538DC">
        <w:rPr>
          <w:rFonts w:ascii="Verdana" w:hAnsi="Verdana" w:cs="Arial"/>
          <w:b/>
        </w:rPr>
        <w:t xml:space="preserve"> FORMA </w:t>
      </w:r>
      <w:r w:rsidRPr="00D035C6">
        <w:rPr>
          <w:rFonts w:ascii="Verdana" w:hAnsi="Verdana" w:cs="Arial"/>
          <w:b/>
        </w:rPr>
        <w:t>ÍNTEGR</w:t>
      </w:r>
      <w:r w:rsidR="008538DC">
        <w:rPr>
          <w:rFonts w:ascii="Verdana" w:hAnsi="Verdana" w:cs="Arial"/>
          <w:b/>
        </w:rPr>
        <w:t>A</w:t>
      </w:r>
      <w:r w:rsidRPr="00D035C6">
        <w:rPr>
          <w:rFonts w:ascii="Verdana" w:hAnsi="Verdana" w:cs="Arial"/>
          <w:b/>
        </w:rPr>
        <w:t xml:space="preserve"> EN LA PÁGINA WEB DEL SERVICIO.</w:t>
      </w:r>
    </w:p>
    <w:p w14:paraId="519D6640" w14:textId="4086FD06" w:rsidR="00AB38D6" w:rsidRDefault="00AB38D6" w:rsidP="007E6F36">
      <w:pPr>
        <w:spacing w:after="0" w:line="0" w:lineRule="atLeast"/>
        <w:rPr>
          <w:rFonts w:ascii="Verdana" w:hAnsi="Verdana" w:cs="Arial"/>
          <w:b/>
        </w:rPr>
      </w:pPr>
    </w:p>
    <w:p w14:paraId="123B9B88" w14:textId="77777777" w:rsidR="00453956" w:rsidRDefault="00453956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B4D442A" w14:textId="0CE3979A" w:rsidR="006B505F" w:rsidRDefault="006B505F" w:rsidP="00724A6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ANEXO Nº 1</w:t>
      </w:r>
    </w:p>
    <w:p w14:paraId="643C2496" w14:textId="70863629" w:rsidR="00724A60" w:rsidRPr="00724A60" w:rsidRDefault="00724A60" w:rsidP="00724A60">
      <w:pPr>
        <w:jc w:val="center"/>
        <w:rPr>
          <w:rFonts w:ascii="Verdana" w:hAnsi="Verdana" w:cs="Arial"/>
          <w:b/>
        </w:rPr>
      </w:pPr>
      <w:r w:rsidRPr="00724A60">
        <w:rPr>
          <w:rFonts w:ascii="Verdana" w:hAnsi="Verdana" w:cs="Arial"/>
          <w:b/>
        </w:rPr>
        <w:t>LISTADO DE SERVICIOS CALIFICADOS COMO EXPORTACIÓN</w:t>
      </w:r>
    </w:p>
    <w:p w14:paraId="4ACFC9D7" w14:textId="0FFF11BA" w:rsidR="006B505F" w:rsidRDefault="006B505F">
      <w:pPr>
        <w:rPr>
          <w:rFonts w:ascii="Verdana" w:hAnsi="Verdana" w:cs="Arial"/>
          <w:b/>
        </w:rPr>
      </w:pPr>
    </w:p>
    <w:p w14:paraId="4757C25E" w14:textId="0CC87A07" w:rsidR="006B505F" w:rsidRDefault="006B505F">
      <w:pPr>
        <w:rPr>
          <w:rFonts w:ascii="Verdana" w:hAnsi="Verdana" w:cs="Arial"/>
          <w:b/>
        </w:rPr>
      </w:pPr>
    </w:p>
    <w:p w14:paraId="01FE04E9" w14:textId="2A400805" w:rsidR="006B505F" w:rsidRDefault="006B505F">
      <w:pPr>
        <w:rPr>
          <w:rFonts w:ascii="Verdana" w:hAnsi="Verdana" w:cs="Arial"/>
          <w:b/>
        </w:rPr>
      </w:pPr>
    </w:p>
    <w:p w14:paraId="75807C68" w14:textId="5D31A4C1" w:rsidR="006B505F" w:rsidRDefault="006B505F">
      <w:pPr>
        <w:rPr>
          <w:rFonts w:ascii="Verdana" w:hAnsi="Verdana" w:cs="Arial"/>
          <w:b/>
        </w:rPr>
      </w:pPr>
    </w:p>
    <w:p w14:paraId="548A6D6F" w14:textId="5D9515B0" w:rsidR="006B505F" w:rsidRDefault="006B505F">
      <w:pPr>
        <w:rPr>
          <w:rFonts w:ascii="Verdana" w:hAnsi="Verdana" w:cs="Arial"/>
          <w:b/>
        </w:rPr>
      </w:pPr>
    </w:p>
    <w:p w14:paraId="3B6DDD06" w14:textId="00C51217" w:rsidR="006B505F" w:rsidRDefault="006B505F">
      <w:pPr>
        <w:rPr>
          <w:rFonts w:ascii="Verdana" w:hAnsi="Verdana" w:cs="Arial"/>
          <w:b/>
        </w:rPr>
      </w:pPr>
    </w:p>
    <w:p w14:paraId="2353A6D8" w14:textId="11AFF745" w:rsidR="006B505F" w:rsidRDefault="006B505F">
      <w:pPr>
        <w:rPr>
          <w:rFonts w:ascii="Verdana" w:hAnsi="Verdana" w:cs="Arial"/>
          <w:b/>
        </w:rPr>
      </w:pPr>
    </w:p>
    <w:p w14:paraId="26ADCC23" w14:textId="747D2BC9" w:rsidR="006B505F" w:rsidRDefault="006B505F">
      <w:pPr>
        <w:rPr>
          <w:rFonts w:ascii="Verdana" w:hAnsi="Verdana" w:cs="Arial"/>
          <w:b/>
        </w:rPr>
      </w:pPr>
    </w:p>
    <w:p w14:paraId="0105AC65" w14:textId="51B3413C" w:rsidR="006B505F" w:rsidRDefault="006B505F">
      <w:pPr>
        <w:rPr>
          <w:rFonts w:ascii="Verdana" w:hAnsi="Verdana" w:cs="Arial"/>
          <w:b/>
        </w:rPr>
      </w:pPr>
    </w:p>
    <w:p w14:paraId="64DA6A85" w14:textId="2A355FD0" w:rsidR="006B505F" w:rsidRDefault="006B505F">
      <w:pPr>
        <w:rPr>
          <w:rFonts w:ascii="Verdana" w:hAnsi="Verdana" w:cs="Arial"/>
          <w:b/>
        </w:rPr>
      </w:pPr>
    </w:p>
    <w:p w14:paraId="5CA96CD4" w14:textId="6AC0D8AE" w:rsidR="006B505F" w:rsidRDefault="006B505F">
      <w:pPr>
        <w:rPr>
          <w:rFonts w:ascii="Verdana" w:hAnsi="Verdana" w:cs="Arial"/>
          <w:b/>
        </w:rPr>
      </w:pPr>
    </w:p>
    <w:p w14:paraId="034578FC" w14:textId="1B3F12FF" w:rsidR="006B505F" w:rsidRDefault="006B505F">
      <w:pPr>
        <w:rPr>
          <w:rFonts w:ascii="Verdana" w:hAnsi="Verdana" w:cs="Arial"/>
          <w:b/>
        </w:rPr>
      </w:pPr>
    </w:p>
    <w:p w14:paraId="5DC88400" w14:textId="47B53D07" w:rsidR="006B505F" w:rsidRDefault="006B505F">
      <w:pPr>
        <w:rPr>
          <w:rFonts w:ascii="Verdana" w:hAnsi="Verdana" w:cs="Arial"/>
          <w:b/>
        </w:rPr>
      </w:pPr>
    </w:p>
    <w:p w14:paraId="0EF31E85" w14:textId="1FE69A27" w:rsidR="006B505F" w:rsidRDefault="006B505F">
      <w:pPr>
        <w:rPr>
          <w:rFonts w:ascii="Verdana" w:hAnsi="Verdana" w:cs="Arial"/>
          <w:b/>
        </w:rPr>
      </w:pPr>
    </w:p>
    <w:p w14:paraId="6CB488BB" w14:textId="64EE6179" w:rsidR="006B505F" w:rsidRDefault="006B505F">
      <w:pPr>
        <w:rPr>
          <w:rFonts w:ascii="Verdana" w:hAnsi="Verdana" w:cs="Arial"/>
          <w:b/>
        </w:rPr>
      </w:pPr>
    </w:p>
    <w:p w14:paraId="281E3C65" w14:textId="7BC24D83" w:rsidR="006B505F" w:rsidRDefault="006B505F">
      <w:pPr>
        <w:rPr>
          <w:rFonts w:ascii="Verdana" w:hAnsi="Verdana" w:cs="Arial"/>
          <w:b/>
        </w:rPr>
      </w:pPr>
    </w:p>
    <w:p w14:paraId="68249B51" w14:textId="5F674EA9" w:rsidR="006B505F" w:rsidRDefault="006B505F">
      <w:pPr>
        <w:rPr>
          <w:rFonts w:ascii="Verdana" w:hAnsi="Verdana" w:cs="Arial"/>
          <w:b/>
        </w:rPr>
      </w:pPr>
    </w:p>
    <w:p w14:paraId="19419A3D" w14:textId="04C6DEC5" w:rsidR="006B505F" w:rsidRDefault="006B505F">
      <w:pPr>
        <w:rPr>
          <w:rFonts w:ascii="Verdana" w:hAnsi="Verdana" w:cs="Arial"/>
          <w:b/>
        </w:rPr>
      </w:pPr>
    </w:p>
    <w:p w14:paraId="5C5CDF6A" w14:textId="3630EC5E" w:rsidR="006B505F" w:rsidRDefault="006B505F">
      <w:pPr>
        <w:rPr>
          <w:rFonts w:ascii="Verdana" w:hAnsi="Verdana" w:cs="Arial"/>
          <w:b/>
        </w:rPr>
      </w:pPr>
    </w:p>
    <w:p w14:paraId="0DE8AA0B" w14:textId="31D01DF2" w:rsidR="006B505F" w:rsidRDefault="006B505F">
      <w:pPr>
        <w:rPr>
          <w:rFonts w:ascii="Verdana" w:hAnsi="Verdana" w:cs="Arial"/>
          <w:b/>
        </w:rPr>
      </w:pPr>
    </w:p>
    <w:p w14:paraId="18199E5D" w14:textId="29DD1A45" w:rsidR="006B505F" w:rsidRDefault="006B505F">
      <w:pPr>
        <w:rPr>
          <w:rFonts w:ascii="Verdana" w:hAnsi="Verdana" w:cs="Arial"/>
          <w:b/>
        </w:rPr>
      </w:pPr>
    </w:p>
    <w:p w14:paraId="2245A3A8" w14:textId="1E8081C9" w:rsidR="006B505F" w:rsidRDefault="006B505F">
      <w:pPr>
        <w:rPr>
          <w:rFonts w:ascii="Verdana" w:hAnsi="Verdana" w:cs="Arial"/>
          <w:b/>
        </w:rPr>
      </w:pPr>
    </w:p>
    <w:p w14:paraId="42FFADB2" w14:textId="65B76FE9" w:rsidR="006B505F" w:rsidRDefault="006B505F">
      <w:pPr>
        <w:rPr>
          <w:rFonts w:ascii="Verdana" w:hAnsi="Verdana" w:cs="Arial"/>
          <w:b/>
        </w:rPr>
      </w:pPr>
    </w:p>
    <w:p w14:paraId="494D2D36" w14:textId="30CC5C37" w:rsidR="006B505F" w:rsidRDefault="006B505F">
      <w:pPr>
        <w:rPr>
          <w:rFonts w:ascii="Verdana" w:hAnsi="Verdana" w:cs="Arial"/>
          <w:b/>
        </w:rPr>
      </w:pPr>
    </w:p>
    <w:p w14:paraId="2AFA7D87" w14:textId="00B6B87E" w:rsidR="006B505F" w:rsidRDefault="006B505F">
      <w:pPr>
        <w:rPr>
          <w:rFonts w:ascii="Verdana" w:hAnsi="Verdana" w:cs="Arial"/>
          <w:b/>
        </w:rPr>
      </w:pPr>
    </w:p>
    <w:p w14:paraId="7CD05D83" w14:textId="7A138E5A" w:rsidR="006B505F" w:rsidRDefault="006B505F">
      <w:pPr>
        <w:rPr>
          <w:rFonts w:ascii="Verdana" w:hAnsi="Verdana" w:cs="Arial"/>
          <w:b/>
        </w:rPr>
      </w:pPr>
    </w:p>
    <w:p w14:paraId="5B491226" w14:textId="1D4A1499" w:rsidR="006B505F" w:rsidRDefault="006B505F">
      <w:pPr>
        <w:rPr>
          <w:rFonts w:ascii="Verdana" w:hAnsi="Verdana" w:cs="Arial"/>
          <w:b/>
        </w:rPr>
      </w:pPr>
    </w:p>
    <w:p w14:paraId="3E04EE6D" w14:textId="2289D611" w:rsidR="006B505F" w:rsidRDefault="006B505F">
      <w:pPr>
        <w:rPr>
          <w:rFonts w:ascii="Verdana" w:hAnsi="Verdana" w:cs="Arial"/>
          <w:b/>
        </w:rPr>
      </w:pPr>
    </w:p>
    <w:p w14:paraId="519D6641" w14:textId="134E3B7F" w:rsidR="00DB6B5C" w:rsidRPr="00AF468F" w:rsidRDefault="00DB6B5C" w:rsidP="00AF468F">
      <w:pPr>
        <w:spacing w:line="240" w:lineRule="auto"/>
        <w:jc w:val="center"/>
        <w:rPr>
          <w:rFonts w:ascii="Verdana" w:hAnsi="Verdana" w:cs="Arial"/>
          <w:b/>
        </w:rPr>
      </w:pPr>
      <w:r w:rsidRPr="00AF468F">
        <w:rPr>
          <w:rFonts w:ascii="Verdana" w:hAnsi="Verdana" w:cs="Arial"/>
          <w:b/>
        </w:rPr>
        <w:lastRenderedPageBreak/>
        <w:t>ANEXO N°2</w:t>
      </w:r>
    </w:p>
    <w:p w14:paraId="519D6642" w14:textId="77777777" w:rsidR="00DB6B5C" w:rsidRPr="00AF468F" w:rsidRDefault="00DB6B5C" w:rsidP="00AF468F">
      <w:pPr>
        <w:spacing w:line="240" w:lineRule="auto"/>
        <w:jc w:val="center"/>
        <w:rPr>
          <w:rFonts w:ascii="Verdana" w:hAnsi="Verdana" w:cs="Arial"/>
          <w:b/>
        </w:rPr>
      </w:pPr>
      <w:r w:rsidRPr="00AF468F">
        <w:rPr>
          <w:rFonts w:ascii="Verdana" w:hAnsi="Verdana" w:cs="Arial"/>
          <w:b/>
        </w:rPr>
        <w:t>INSTRUCCIONES DE LLENADO PARA LA TRAMITACIÓN ELECTRÓNICA DE LA “SOLICITUD PARA CALIFICAR SERVICIOS COMO EXPORTACIÓN"</w:t>
      </w:r>
    </w:p>
    <w:p w14:paraId="519D6643" w14:textId="77777777" w:rsidR="00DB6B5C" w:rsidRPr="00DB6B5C" w:rsidRDefault="00DB6B5C" w:rsidP="00DB6B5C">
      <w:pPr>
        <w:spacing w:line="240" w:lineRule="auto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 xml:space="preserve">     </w:t>
      </w:r>
    </w:p>
    <w:p w14:paraId="519D6644" w14:textId="020D5428" w:rsidR="00DB6B5C" w:rsidRDefault="00DB6B5C" w:rsidP="007E6F36">
      <w:pPr>
        <w:pStyle w:val="Prrafodelista"/>
        <w:numPr>
          <w:ilvl w:val="0"/>
          <w:numId w:val="11"/>
        </w:numPr>
        <w:tabs>
          <w:tab w:val="left" w:pos="360"/>
        </w:tabs>
        <w:spacing w:line="240" w:lineRule="auto"/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El </w:t>
      </w:r>
      <w:r w:rsidR="007872D5" w:rsidRPr="007E6F36">
        <w:rPr>
          <w:rFonts w:ascii="Verdana" w:hAnsi="Verdana" w:cs="Arial"/>
        </w:rPr>
        <w:t>s</w:t>
      </w:r>
      <w:r w:rsidRPr="007E6F36">
        <w:rPr>
          <w:rFonts w:ascii="Verdana" w:hAnsi="Verdana" w:cs="Arial"/>
        </w:rPr>
        <w:t xml:space="preserve">olicitante debe ingresar al link </w:t>
      </w:r>
      <w:r w:rsidR="00187D54" w:rsidRPr="007E6F36">
        <w:rPr>
          <w:rFonts w:ascii="Verdana" w:hAnsi="Verdana" w:cs="Arial"/>
        </w:rPr>
        <w:t>https://aduana.cerofilas.gob.cl/</w:t>
      </w:r>
      <w:r w:rsidRPr="007E6F36">
        <w:rPr>
          <w:rFonts w:ascii="Verdana" w:hAnsi="Verdana" w:cs="Arial"/>
        </w:rPr>
        <w:t xml:space="preserve">, </w:t>
      </w:r>
      <w:r w:rsidR="007872D5" w:rsidRPr="007E6F36">
        <w:rPr>
          <w:rFonts w:ascii="Verdana" w:hAnsi="Verdana" w:cs="Arial"/>
        </w:rPr>
        <w:t>iniciando sesión con la Clave Única habilitada para tal fin. Una vez iniciada la sesión, podrá</w:t>
      </w:r>
      <w:r w:rsidRPr="007E6F36">
        <w:rPr>
          <w:rFonts w:ascii="Verdana" w:hAnsi="Verdana" w:cs="Arial"/>
        </w:rPr>
        <w:t xml:space="preserve"> </w:t>
      </w:r>
      <w:r w:rsidR="007872D5" w:rsidRPr="007E6F36">
        <w:rPr>
          <w:rFonts w:ascii="Verdana" w:hAnsi="Verdana" w:cs="Arial"/>
        </w:rPr>
        <w:t xml:space="preserve">acceder </w:t>
      </w:r>
      <w:r w:rsidRPr="007E6F36">
        <w:rPr>
          <w:rFonts w:ascii="Verdana" w:hAnsi="Verdana" w:cs="Arial"/>
        </w:rPr>
        <w:t xml:space="preserve">a los trámites que el Servicio </w:t>
      </w:r>
      <w:r w:rsidR="007872D5" w:rsidRPr="007E6F36">
        <w:rPr>
          <w:rFonts w:ascii="Verdana" w:hAnsi="Verdana" w:cs="Arial"/>
        </w:rPr>
        <w:t xml:space="preserve">Nacional </w:t>
      </w:r>
      <w:r w:rsidRPr="007E6F36">
        <w:rPr>
          <w:rFonts w:ascii="Verdana" w:hAnsi="Verdana" w:cs="Arial"/>
        </w:rPr>
        <w:t xml:space="preserve">de Aduanas tenga </w:t>
      </w:r>
      <w:r w:rsidR="007872D5" w:rsidRPr="007E6F36">
        <w:rPr>
          <w:rFonts w:ascii="Verdana" w:hAnsi="Verdana" w:cs="Arial"/>
        </w:rPr>
        <w:t>disponibles</w:t>
      </w:r>
      <w:r w:rsidRPr="007E6F36">
        <w:rPr>
          <w:rFonts w:ascii="Verdana" w:hAnsi="Verdana" w:cs="Arial"/>
        </w:rPr>
        <w:t>, debiendo seleccionar el trámite "</w:t>
      </w:r>
      <w:r w:rsidR="00187D54" w:rsidRPr="007E6F36">
        <w:rPr>
          <w:rFonts w:ascii="Verdana" w:hAnsi="Verdana" w:cs="Arial"/>
        </w:rPr>
        <w:t>Calificación de Servicio como Exportación</w:t>
      </w:r>
      <w:r w:rsidRPr="007E6F36">
        <w:rPr>
          <w:rFonts w:ascii="Verdana" w:hAnsi="Verdana" w:cs="Arial"/>
        </w:rPr>
        <w:t>".</w:t>
      </w:r>
    </w:p>
    <w:p w14:paraId="57AEB4D8" w14:textId="77777777" w:rsidR="00D31EEC" w:rsidRDefault="00D31EEC" w:rsidP="007E6F3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Verdana" w:hAnsi="Verdana" w:cs="Arial"/>
        </w:rPr>
      </w:pPr>
    </w:p>
    <w:p w14:paraId="519D6645" w14:textId="54505E0D" w:rsidR="00DB6B5C" w:rsidRDefault="00D31EEC" w:rsidP="007E6F36">
      <w:pPr>
        <w:pStyle w:val="Prrafodelista"/>
        <w:numPr>
          <w:ilvl w:val="0"/>
          <w:numId w:val="11"/>
        </w:numPr>
        <w:ind w:left="360"/>
        <w:jc w:val="both"/>
        <w:rPr>
          <w:rFonts w:ascii="Verdana" w:hAnsi="Verdana" w:cs="Arial"/>
        </w:rPr>
      </w:pPr>
      <w:r w:rsidRPr="00D31EEC">
        <w:rPr>
          <w:rFonts w:ascii="Verdana" w:hAnsi="Verdana" w:cs="Arial"/>
        </w:rPr>
        <w:t>Al</w:t>
      </w:r>
      <w:r w:rsidR="00DB6B5C" w:rsidRPr="00DB6B5C">
        <w:rPr>
          <w:rFonts w:ascii="Verdana" w:hAnsi="Verdana" w:cs="Arial"/>
        </w:rPr>
        <w:t xml:space="preserve"> </w:t>
      </w:r>
      <w:r w:rsidR="007872D5">
        <w:rPr>
          <w:rFonts w:ascii="Verdana" w:hAnsi="Verdana" w:cs="Arial"/>
        </w:rPr>
        <w:t xml:space="preserve">iniciar el trámite de </w:t>
      </w:r>
      <w:r w:rsidR="00DB6B5C" w:rsidRPr="00DB6B5C">
        <w:rPr>
          <w:rFonts w:ascii="Verdana" w:hAnsi="Verdana" w:cs="Arial"/>
        </w:rPr>
        <w:t>"</w:t>
      </w:r>
      <w:r w:rsidR="00187D54">
        <w:rPr>
          <w:rFonts w:ascii="Verdana" w:hAnsi="Verdana" w:cs="Arial"/>
        </w:rPr>
        <w:t>Calificación de Servicio como Exportación</w:t>
      </w:r>
      <w:r w:rsidR="00DB6B5C" w:rsidRPr="00DB6B5C">
        <w:rPr>
          <w:rFonts w:ascii="Verdana" w:hAnsi="Verdana" w:cs="Arial"/>
        </w:rPr>
        <w:t>",</w:t>
      </w:r>
      <w:r w:rsidR="007872D5">
        <w:rPr>
          <w:rFonts w:ascii="Verdana" w:hAnsi="Verdana" w:cs="Arial"/>
        </w:rPr>
        <w:t xml:space="preserve"> </w:t>
      </w:r>
      <w:r w:rsidR="00DB6B5C" w:rsidRPr="00DB6B5C">
        <w:rPr>
          <w:rFonts w:ascii="Verdana" w:hAnsi="Verdana" w:cs="Arial"/>
        </w:rPr>
        <w:t xml:space="preserve">la </w:t>
      </w:r>
      <w:r w:rsidR="007872D5">
        <w:rPr>
          <w:rFonts w:ascii="Verdana" w:hAnsi="Verdana" w:cs="Arial"/>
        </w:rPr>
        <w:t xml:space="preserve">plataforma </w:t>
      </w:r>
      <w:r w:rsidR="00DB6B5C" w:rsidRPr="00DB6B5C">
        <w:rPr>
          <w:rFonts w:ascii="Verdana" w:hAnsi="Verdana" w:cs="Arial"/>
        </w:rPr>
        <w:t>mostrará los requisitos para calificar un servicio como exportación.</w:t>
      </w:r>
    </w:p>
    <w:p w14:paraId="13D26C06" w14:textId="77777777" w:rsidR="00D31EEC" w:rsidRPr="007E6F36" w:rsidRDefault="00D31EEC" w:rsidP="007E6F36">
      <w:pPr>
        <w:pStyle w:val="Prrafodelista"/>
        <w:rPr>
          <w:rFonts w:ascii="Verdana" w:hAnsi="Verdana" w:cs="Arial"/>
        </w:rPr>
      </w:pPr>
    </w:p>
    <w:p w14:paraId="519D6646" w14:textId="4D66E32E" w:rsidR="00DB6B5C" w:rsidRDefault="00DB6B5C" w:rsidP="007E6F36">
      <w:pPr>
        <w:pStyle w:val="Prrafodelista"/>
        <w:numPr>
          <w:ilvl w:val="0"/>
          <w:numId w:val="11"/>
        </w:numPr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Al pulsar la tecla siguiente, la </w:t>
      </w:r>
      <w:r w:rsidR="00114A4C" w:rsidRPr="007E6F36">
        <w:rPr>
          <w:rFonts w:ascii="Verdana" w:hAnsi="Verdana" w:cs="Arial"/>
        </w:rPr>
        <w:t xml:space="preserve">plataforma mostrará la </w:t>
      </w:r>
      <w:proofErr w:type="spellStart"/>
      <w:r w:rsidR="00114A4C" w:rsidRPr="007E6F36">
        <w:rPr>
          <w:rFonts w:ascii="Verdana" w:hAnsi="Verdana" w:cs="Arial"/>
        </w:rPr>
        <w:t>url</w:t>
      </w:r>
      <w:proofErr w:type="spellEnd"/>
      <w:r w:rsidR="00114A4C" w:rsidRPr="007E6F36">
        <w:rPr>
          <w:rFonts w:ascii="Verdana" w:hAnsi="Verdana" w:cs="Arial"/>
        </w:rPr>
        <w:t xml:space="preserve"> vigente para que el usuario revise el </w:t>
      </w:r>
      <w:r w:rsidRPr="007E6F36">
        <w:rPr>
          <w:rFonts w:ascii="Verdana" w:hAnsi="Verdana" w:cs="Arial"/>
        </w:rPr>
        <w:t>Listado de Servicios que ya se encuentran calificados como exportación por la Dirección Nacional de Aduanas, a efectos de verificar si el servicio a ser prestado ha sido objeto previamente de calificación y con ello optar por tramitar o no una solicitud</w:t>
      </w:r>
      <w:r w:rsidR="00114A4C" w:rsidRPr="007E6F36">
        <w:rPr>
          <w:rFonts w:ascii="Verdana" w:hAnsi="Verdana" w:cs="Arial"/>
        </w:rPr>
        <w:t>, seleccionando la opción SI o NO según corresponda.</w:t>
      </w:r>
    </w:p>
    <w:p w14:paraId="79E97C7C" w14:textId="77777777" w:rsidR="00D31EEC" w:rsidRPr="007E6F36" w:rsidRDefault="00D31EEC" w:rsidP="007E6F36">
      <w:pPr>
        <w:pStyle w:val="Prrafodelista"/>
        <w:rPr>
          <w:rFonts w:ascii="Verdana" w:hAnsi="Verdana" w:cs="Arial"/>
        </w:rPr>
      </w:pPr>
    </w:p>
    <w:p w14:paraId="519D6648" w14:textId="05C95137" w:rsidR="00DB6B5C" w:rsidRDefault="00DB6B5C" w:rsidP="007E6F36">
      <w:pPr>
        <w:pStyle w:val="Prrafodelista"/>
        <w:numPr>
          <w:ilvl w:val="0"/>
          <w:numId w:val="11"/>
        </w:numPr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De optar por SI (continuar </w:t>
      </w:r>
      <w:r w:rsidR="00114A4C" w:rsidRPr="007E6F36">
        <w:rPr>
          <w:rFonts w:ascii="Verdana" w:hAnsi="Verdana" w:cs="Arial"/>
        </w:rPr>
        <w:t xml:space="preserve">con </w:t>
      </w:r>
      <w:r w:rsidRPr="007E6F36">
        <w:rPr>
          <w:rFonts w:ascii="Verdana" w:hAnsi="Verdana" w:cs="Arial"/>
        </w:rPr>
        <w:t>el trámite)</w:t>
      </w:r>
      <w:r w:rsidR="00114A4C" w:rsidRPr="007E6F36">
        <w:rPr>
          <w:rFonts w:ascii="Verdana" w:hAnsi="Verdana" w:cs="Arial"/>
        </w:rPr>
        <w:t>,</w:t>
      </w:r>
      <w:r w:rsidRPr="007E6F36">
        <w:rPr>
          <w:rFonts w:ascii="Verdana" w:hAnsi="Verdana" w:cs="Arial"/>
        </w:rPr>
        <w:t xml:space="preserve"> el interesado deberá hacer </w:t>
      </w:r>
      <w:proofErr w:type="spellStart"/>
      <w:r w:rsidRPr="007E6F36">
        <w:rPr>
          <w:rFonts w:ascii="Verdana" w:hAnsi="Verdana" w:cs="Arial"/>
        </w:rPr>
        <w:t>click</w:t>
      </w:r>
      <w:proofErr w:type="spellEnd"/>
      <w:r w:rsidRPr="007E6F36">
        <w:rPr>
          <w:rFonts w:ascii="Verdana" w:hAnsi="Verdana" w:cs="Arial"/>
        </w:rPr>
        <w:t xml:space="preserve"> en </w:t>
      </w:r>
      <w:r w:rsidR="00114A4C" w:rsidRPr="007E6F36">
        <w:rPr>
          <w:rFonts w:ascii="Verdana" w:hAnsi="Verdana" w:cs="Arial"/>
        </w:rPr>
        <w:t>“</w:t>
      </w:r>
      <w:r w:rsidRPr="007E6F36">
        <w:rPr>
          <w:rFonts w:ascii="Verdana" w:hAnsi="Verdana" w:cs="Arial"/>
        </w:rPr>
        <w:t>Siguiente</w:t>
      </w:r>
      <w:r w:rsidR="00114A4C" w:rsidRPr="007E6F36">
        <w:rPr>
          <w:rFonts w:ascii="Verdana" w:hAnsi="Verdana" w:cs="Arial"/>
        </w:rPr>
        <w:t xml:space="preserve">” y </w:t>
      </w:r>
      <w:r w:rsidRPr="007E6F36">
        <w:rPr>
          <w:rFonts w:ascii="Verdana" w:hAnsi="Verdana" w:cs="Arial"/>
        </w:rPr>
        <w:t xml:space="preserve">luego </w:t>
      </w:r>
      <w:r w:rsidR="00114A4C" w:rsidRPr="007E6F36">
        <w:rPr>
          <w:rFonts w:ascii="Verdana" w:hAnsi="Verdana" w:cs="Arial"/>
        </w:rPr>
        <w:t>en “</w:t>
      </w:r>
      <w:r w:rsidRPr="007E6F36">
        <w:rPr>
          <w:rFonts w:ascii="Verdana" w:hAnsi="Verdana" w:cs="Arial"/>
        </w:rPr>
        <w:t>Finalizar</w:t>
      </w:r>
      <w:r w:rsidR="00114A4C" w:rsidRPr="007E6F36">
        <w:rPr>
          <w:rFonts w:ascii="Verdana" w:hAnsi="Verdana" w:cs="Arial"/>
        </w:rPr>
        <w:t>”</w:t>
      </w:r>
      <w:r w:rsidRPr="007E6F36">
        <w:rPr>
          <w:rFonts w:ascii="Verdana" w:hAnsi="Verdana" w:cs="Arial"/>
        </w:rPr>
        <w:t xml:space="preserve"> </w:t>
      </w:r>
      <w:r w:rsidR="00114A4C" w:rsidRPr="007E6F36">
        <w:rPr>
          <w:rFonts w:ascii="Verdana" w:hAnsi="Verdana" w:cs="Arial"/>
        </w:rPr>
        <w:t>para confirmar la tramitación de la solicitud</w:t>
      </w:r>
      <w:r w:rsidRPr="007E6F36">
        <w:rPr>
          <w:rFonts w:ascii="Verdana" w:hAnsi="Verdana" w:cs="Arial"/>
        </w:rPr>
        <w:t>.</w:t>
      </w:r>
    </w:p>
    <w:p w14:paraId="29ED0E33" w14:textId="77777777" w:rsidR="00D31EEC" w:rsidRPr="007E6F36" w:rsidRDefault="00D31EEC" w:rsidP="007E6F36">
      <w:pPr>
        <w:pStyle w:val="Prrafodelista"/>
        <w:rPr>
          <w:rFonts w:ascii="Verdana" w:hAnsi="Verdana" w:cs="Arial"/>
        </w:rPr>
      </w:pPr>
    </w:p>
    <w:p w14:paraId="519D6649" w14:textId="5C4EFDCB" w:rsidR="00DB6B5C" w:rsidRDefault="00DB6B5C" w:rsidP="007E6F36">
      <w:pPr>
        <w:pStyle w:val="Prrafodelista"/>
        <w:numPr>
          <w:ilvl w:val="0"/>
          <w:numId w:val="11"/>
        </w:numPr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Con lo anterior, el </w:t>
      </w:r>
      <w:r w:rsidR="00114A4C" w:rsidRPr="007E6F36">
        <w:rPr>
          <w:rFonts w:ascii="Verdana" w:hAnsi="Verdana" w:cs="Arial"/>
        </w:rPr>
        <w:t>u</w:t>
      </w:r>
      <w:r w:rsidRPr="007E6F36">
        <w:rPr>
          <w:rFonts w:ascii="Verdana" w:hAnsi="Verdana" w:cs="Arial"/>
        </w:rPr>
        <w:t xml:space="preserve">suario se encuentra ya en la fase de solicitar la calificación por el(los) servicio(s) de que se trate, </w:t>
      </w:r>
      <w:r w:rsidR="00B502E2">
        <w:rPr>
          <w:rFonts w:ascii="Verdana" w:hAnsi="Verdana" w:cs="Arial"/>
        </w:rPr>
        <w:t xml:space="preserve">así como también, la determinación o ratificación de un servicio previamente calificado por la Dirección Nacional de Aduanas, </w:t>
      </w:r>
      <w:r w:rsidRPr="007E6F36">
        <w:rPr>
          <w:rFonts w:ascii="Verdana" w:hAnsi="Verdana" w:cs="Arial"/>
        </w:rPr>
        <w:t>debiendo completar los siguientes campos en los "Antecedentes del Prestador de Servicios":</w:t>
      </w:r>
    </w:p>
    <w:p w14:paraId="2CE7EF6A" w14:textId="77777777" w:rsidR="00D31EEC" w:rsidRPr="007E6F36" w:rsidRDefault="00D31EEC" w:rsidP="007E6F36">
      <w:pPr>
        <w:pStyle w:val="Prrafodelista"/>
        <w:ind w:left="360"/>
        <w:jc w:val="both"/>
        <w:rPr>
          <w:rFonts w:ascii="Verdana" w:hAnsi="Verdana" w:cs="Arial"/>
        </w:rPr>
      </w:pPr>
    </w:p>
    <w:p w14:paraId="519D664B" w14:textId="54623B40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Nombre o Razón Social: </w:t>
      </w:r>
      <w:r w:rsidR="00114A4C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indicar el nombre o razón social de la persona natural o jurídica que solicita calificar un(os) servicio(s) como exportación. El nombre del solicitante debe corresponder al consignado en el RUT.</w:t>
      </w:r>
      <w:r w:rsidR="00114A4C">
        <w:rPr>
          <w:rFonts w:ascii="Verdana" w:hAnsi="Verdana" w:cs="Arial"/>
        </w:rPr>
        <w:t xml:space="preserve"> </w:t>
      </w:r>
      <w:r w:rsidRPr="00114A4C">
        <w:rPr>
          <w:rFonts w:ascii="Verdana" w:hAnsi="Verdana" w:cs="Arial"/>
        </w:rPr>
        <w:t>En caso de persona natural, se debe señalar en primer lugar los apellidos y en segundo lugar los nombres.</w:t>
      </w:r>
    </w:p>
    <w:p w14:paraId="1CD97C1C" w14:textId="77777777" w:rsidR="00114A4C" w:rsidRPr="00114A4C" w:rsidRDefault="00114A4C" w:rsidP="00114A4C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4C" w14:textId="158F79CC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>RUT</w:t>
      </w:r>
      <w:r w:rsidR="00C87680">
        <w:rPr>
          <w:rFonts w:ascii="Verdana" w:hAnsi="Verdana" w:cs="Arial"/>
        </w:rPr>
        <w:t xml:space="preserve"> o RUN </w:t>
      </w:r>
      <w:r w:rsidR="00114A4C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 xml:space="preserve">e debe ingresar </w:t>
      </w:r>
      <w:r w:rsidR="001C08EC">
        <w:rPr>
          <w:rFonts w:ascii="Verdana" w:hAnsi="Verdana" w:cs="Arial"/>
        </w:rPr>
        <w:t xml:space="preserve">el número de </w:t>
      </w:r>
      <w:r w:rsidRPr="00114A4C">
        <w:rPr>
          <w:rFonts w:ascii="Verdana" w:hAnsi="Verdana" w:cs="Arial"/>
        </w:rPr>
        <w:t>Rut</w:t>
      </w:r>
      <w:r w:rsidR="001C08EC">
        <w:rPr>
          <w:rFonts w:ascii="Verdana" w:hAnsi="Verdana" w:cs="Arial"/>
        </w:rPr>
        <w:t xml:space="preserve"> o Run</w:t>
      </w:r>
      <w:r w:rsidRPr="00114A4C">
        <w:rPr>
          <w:rFonts w:ascii="Verdana" w:hAnsi="Verdana" w:cs="Arial"/>
        </w:rPr>
        <w:t xml:space="preserve"> del solicitante, sin puntos, con </w:t>
      </w:r>
      <w:proofErr w:type="spellStart"/>
      <w:r w:rsidRPr="00114A4C">
        <w:rPr>
          <w:rFonts w:ascii="Verdana" w:hAnsi="Verdana" w:cs="Arial"/>
        </w:rPr>
        <w:t>guión</w:t>
      </w:r>
      <w:proofErr w:type="spellEnd"/>
      <w:r w:rsidRPr="00114A4C">
        <w:rPr>
          <w:rFonts w:ascii="Verdana" w:hAnsi="Verdana" w:cs="Arial"/>
        </w:rPr>
        <w:t xml:space="preserve"> y dígito verificador.</w:t>
      </w:r>
    </w:p>
    <w:p w14:paraId="5733654B" w14:textId="77777777" w:rsidR="00114A4C" w:rsidRPr="00114A4C" w:rsidRDefault="00114A4C" w:rsidP="00FA7726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4D" w14:textId="3C404021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Constitución legal del prestador de servicios: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elegir la opción que corresponda</w:t>
      </w:r>
      <w:r w:rsidR="00FA7726">
        <w:rPr>
          <w:rFonts w:ascii="Verdana" w:hAnsi="Verdana" w:cs="Arial"/>
        </w:rPr>
        <w:t>,</w:t>
      </w:r>
      <w:r w:rsidRPr="00114A4C">
        <w:rPr>
          <w:rFonts w:ascii="Verdana" w:hAnsi="Verdana" w:cs="Arial"/>
        </w:rPr>
        <w:t xml:space="preserve"> Persona Natural o Persona Jurídica.</w:t>
      </w:r>
    </w:p>
    <w:p w14:paraId="3581E0AB" w14:textId="77777777" w:rsidR="00FA7726" w:rsidRPr="00114A4C" w:rsidRDefault="00FA7726" w:rsidP="00FA7726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4E" w14:textId="07E91499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Nombre de fantasía: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ingresar el nombre de fantasía cuando se trate de persona jurídica. Si no existe, este campo debe quedar en blanco.</w:t>
      </w:r>
    </w:p>
    <w:p w14:paraId="756B10B4" w14:textId="77777777" w:rsidR="00B502E2" w:rsidRPr="007E6F36" w:rsidRDefault="00B502E2" w:rsidP="007E6F36">
      <w:pPr>
        <w:pStyle w:val="Prrafodelista"/>
        <w:rPr>
          <w:rFonts w:ascii="Verdana" w:hAnsi="Verdana" w:cs="Arial"/>
        </w:rPr>
      </w:pPr>
    </w:p>
    <w:p w14:paraId="5D6B38B3" w14:textId="77777777" w:rsidR="00B502E2" w:rsidRPr="00B502E2" w:rsidRDefault="00B502E2" w:rsidP="00B502E2">
      <w:pPr>
        <w:spacing w:line="240" w:lineRule="auto"/>
        <w:jc w:val="both"/>
        <w:rPr>
          <w:rFonts w:ascii="Verdana" w:hAnsi="Verdana" w:cs="Arial"/>
        </w:rPr>
      </w:pPr>
    </w:p>
    <w:p w14:paraId="519D6650" w14:textId="13C7E68F" w:rsidR="00DB6B5C" w:rsidRDefault="00DB6B5C" w:rsidP="007E6F36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</w:rPr>
      </w:pPr>
      <w:r w:rsidRPr="00FA7726">
        <w:rPr>
          <w:rFonts w:ascii="Verdana" w:hAnsi="Verdana" w:cs="Arial"/>
        </w:rPr>
        <w:lastRenderedPageBreak/>
        <w:t xml:space="preserve">Giro o actividad principal: </w:t>
      </w:r>
      <w:r w:rsidR="00D31EEC">
        <w:rPr>
          <w:rFonts w:ascii="Verdana" w:hAnsi="Verdana" w:cs="Arial"/>
        </w:rPr>
        <w:t>d</w:t>
      </w:r>
      <w:r w:rsidRPr="00FA7726">
        <w:rPr>
          <w:rFonts w:ascii="Verdana" w:hAnsi="Verdana" w:cs="Arial"/>
        </w:rPr>
        <w:t xml:space="preserve">e los </w:t>
      </w:r>
      <w:r w:rsidR="00FA7726" w:rsidRPr="00FA7726">
        <w:rPr>
          <w:rFonts w:ascii="Verdana" w:hAnsi="Verdana" w:cs="Arial"/>
        </w:rPr>
        <w:t>siete</w:t>
      </w:r>
      <w:r w:rsidRPr="00FA7726">
        <w:rPr>
          <w:rFonts w:ascii="Verdana" w:hAnsi="Verdana" w:cs="Arial"/>
        </w:rPr>
        <w:t xml:space="preserve"> grupos de servicios desplegados, el </w:t>
      </w:r>
      <w:r w:rsidR="00FA7726" w:rsidRPr="00FA7726">
        <w:rPr>
          <w:rFonts w:ascii="Verdana" w:hAnsi="Verdana" w:cs="Arial"/>
        </w:rPr>
        <w:t>u</w:t>
      </w:r>
      <w:r w:rsidRPr="00FA7726">
        <w:rPr>
          <w:rFonts w:ascii="Verdana" w:hAnsi="Verdana" w:cs="Arial"/>
        </w:rPr>
        <w:t>suario deberá seleccionar aquel que se enmarca dentro de lo declarado ante el Servicio de Impuestos Internos.</w:t>
      </w:r>
      <w:r w:rsidR="00FA7726" w:rsidRPr="00FA7726">
        <w:rPr>
          <w:rFonts w:ascii="Verdana" w:hAnsi="Verdana" w:cs="Arial"/>
        </w:rPr>
        <w:t xml:space="preserve"> Realizado</w:t>
      </w:r>
      <w:r w:rsidR="00FA7726">
        <w:rPr>
          <w:rFonts w:ascii="Verdana" w:hAnsi="Verdana" w:cs="Arial"/>
        </w:rPr>
        <w:t xml:space="preserve"> </w:t>
      </w:r>
      <w:r w:rsidRPr="00FA7726">
        <w:rPr>
          <w:rFonts w:ascii="Verdana" w:hAnsi="Verdana" w:cs="Arial"/>
        </w:rPr>
        <w:t>lo anterior, se deberá seleccionar el tipo de servicio idéntico o similar al que él realizará y, por el que solicita la calificación.</w:t>
      </w:r>
    </w:p>
    <w:p w14:paraId="29BB9E09" w14:textId="77777777" w:rsidR="00FA7726" w:rsidRPr="00FA7726" w:rsidRDefault="00FA7726" w:rsidP="00FA7726">
      <w:pPr>
        <w:pStyle w:val="Prrafodelista"/>
        <w:rPr>
          <w:rFonts w:ascii="Verdana" w:hAnsi="Verdana" w:cs="Arial"/>
        </w:rPr>
      </w:pPr>
    </w:p>
    <w:p w14:paraId="519D6651" w14:textId="76E4BF88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Fono o Celular: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ingresar un número de teléfono principal asignado al solicitante, a continuación de su respectivo Código de área. En su defecto, se deberá ingresar el celular del solicitante.</w:t>
      </w:r>
    </w:p>
    <w:p w14:paraId="64F6DDA2" w14:textId="77777777" w:rsidR="00D31EEC" w:rsidRPr="00114A4C" w:rsidRDefault="00D31EEC" w:rsidP="00930BC4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2" w14:textId="4094BE77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E-mail: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ingresar el email del representante legal o</w:t>
      </w:r>
      <w:r w:rsidR="00FA7726">
        <w:rPr>
          <w:rFonts w:ascii="Verdana" w:hAnsi="Verdana" w:cs="Arial"/>
        </w:rPr>
        <w:t xml:space="preserve"> </w:t>
      </w:r>
      <w:r w:rsidRPr="00114A4C">
        <w:rPr>
          <w:rFonts w:ascii="Verdana" w:hAnsi="Verdana" w:cs="Arial"/>
        </w:rPr>
        <w:t xml:space="preserve">de algún empleado que </w:t>
      </w:r>
      <w:r w:rsidR="00FA7726">
        <w:rPr>
          <w:rFonts w:ascii="Verdana" w:hAnsi="Verdana" w:cs="Arial"/>
        </w:rPr>
        <w:t>tenga</w:t>
      </w:r>
      <w:r w:rsidR="00FA7726" w:rsidRPr="00114A4C">
        <w:rPr>
          <w:rFonts w:ascii="Verdana" w:hAnsi="Verdana" w:cs="Arial"/>
        </w:rPr>
        <w:t xml:space="preserve"> </w:t>
      </w:r>
      <w:r w:rsidRPr="00114A4C">
        <w:rPr>
          <w:rFonts w:ascii="Verdana" w:hAnsi="Verdana" w:cs="Arial"/>
        </w:rPr>
        <w:t>las funciones de enlace.</w:t>
      </w:r>
      <w:r w:rsidR="00FA7726">
        <w:rPr>
          <w:rFonts w:ascii="Verdana" w:hAnsi="Verdana" w:cs="Arial"/>
        </w:rPr>
        <w:t xml:space="preserve"> Este dato es relevante por cuanto la respuesta al usuario se enviará a dicho correo.</w:t>
      </w:r>
    </w:p>
    <w:p w14:paraId="132BFB37" w14:textId="77777777" w:rsidR="00FA7726" w:rsidRDefault="00FA7726" w:rsidP="00FA7726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4" w14:textId="29D328C3" w:rsidR="00DB6B5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Dirección: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ingresar la dirección de la oficina principal del solicitante, indicando la calle, número y comuna. No se aceptarán indicaciones genéricas.</w:t>
      </w:r>
    </w:p>
    <w:p w14:paraId="24CF94B0" w14:textId="77777777" w:rsidR="00FA7726" w:rsidRPr="00114A4C" w:rsidRDefault="00FA7726" w:rsidP="00FA7726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09D2F5FC" w14:textId="255BB106" w:rsidR="00D31EEC" w:rsidRDefault="00DB6B5C" w:rsidP="00114A4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Ciudad: </w:t>
      </w:r>
      <w:r w:rsidR="00FA7726">
        <w:rPr>
          <w:rFonts w:ascii="Verdana" w:hAnsi="Verdana" w:cs="Arial"/>
        </w:rPr>
        <w:t>s</w:t>
      </w:r>
      <w:r w:rsidRPr="00114A4C">
        <w:rPr>
          <w:rFonts w:ascii="Verdana" w:hAnsi="Verdana" w:cs="Arial"/>
        </w:rPr>
        <w:t>e debe indicar la ciudad a la cual pertenece la dirección señalada.</w:t>
      </w:r>
    </w:p>
    <w:p w14:paraId="38292B87" w14:textId="77777777" w:rsidR="00D31EEC" w:rsidRPr="007E6F36" w:rsidRDefault="00D31EEC" w:rsidP="007E6F36">
      <w:pPr>
        <w:pStyle w:val="Prrafodelista"/>
        <w:rPr>
          <w:rFonts w:ascii="Verdana" w:hAnsi="Verdana" w:cs="Arial"/>
        </w:rPr>
      </w:pPr>
    </w:p>
    <w:p w14:paraId="519D6655" w14:textId="7D3367FC" w:rsidR="00DB6B5C" w:rsidRPr="00114A4C" w:rsidRDefault="00DB6B5C" w:rsidP="007E6F36">
      <w:pPr>
        <w:pStyle w:val="Prrafodelista"/>
        <w:spacing w:line="240" w:lineRule="auto"/>
        <w:jc w:val="both"/>
        <w:rPr>
          <w:rFonts w:ascii="Verdana" w:hAnsi="Verdana" w:cs="Arial"/>
        </w:rPr>
      </w:pPr>
      <w:r w:rsidRPr="00114A4C">
        <w:rPr>
          <w:rFonts w:ascii="Verdana" w:hAnsi="Verdana" w:cs="Arial"/>
        </w:rPr>
        <w:t xml:space="preserve">       </w:t>
      </w:r>
    </w:p>
    <w:p w14:paraId="36950B7B" w14:textId="6406B987" w:rsidR="00D31EEC" w:rsidRDefault="00DB6B5C" w:rsidP="007E6F36">
      <w:pPr>
        <w:pStyle w:val="Prrafodelista"/>
        <w:numPr>
          <w:ilvl w:val="0"/>
          <w:numId w:val="11"/>
        </w:numPr>
        <w:spacing w:line="240" w:lineRule="auto"/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Continuando con el trámite, el </w:t>
      </w:r>
      <w:r w:rsidR="00D31EEC" w:rsidRPr="007E6F36">
        <w:rPr>
          <w:rFonts w:ascii="Verdana" w:hAnsi="Verdana" w:cs="Arial"/>
        </w:rPr>
        <w:t>u</w:t>
      </w:r>
      <w:r w:rsidRPr="007E6F36">
        <w:rPr>
          <w:rFonts w:ascii="Verdana" w:hAnsi="Verdana" w:cs="Arial"/>
        </w:rPr>
        <w:t>suario deberá ingresar los datos relacionados con los "Antecedentes del Servicio", de acuerdo al numeral 3.</w:t>
      </w:r>
      <w:r w:rsidR="00D31EEC" w:rsidRPr="007E6F36">
        <w:rPr>
          <w:rFonts w:ascii="Verdana" w:hAnsi="Verdana" w:cs="Arial"/>
        </w:rPr>
        <w:t>5</w:t>
      </w:r>
      <w:r w:rsidRPr="007E6F36">
        <w:rPr>
          <w:rFonts w:ascii="Verdana" w:hAnsi="Verdana" w:cs="Arial"/>
        </w:rPr>
        <w:t>.2 de</w:t>
      </w:r>
      <w:r w:rsidR="00D31EEC" w:rsidRPr="00D31EEC">
        <w:rPr>
          <w:rFonts w:ascii="Verdana" w:hAnsi="Verdana" w:cs="Arial"/>
        </w:rPr>
        <w:t xml:space="preserve">l Apéndice III: </w:t>
      </w:r>
      <w:r w:rsidR="00D31EEC" w:rsidRPr="00930BC4">
        <w:rPr>
          <w:rFonts w:ascii="Verdana" w:hAnsi="Verdana" w:cs="Arial"/>
        </w:rPr>
        <w:t>N</w:t>
      </w:r>
      <w:r w:rsidR="00D31EEC" w:rsidRPr="00D31EEC">
        <w:rPr>
          <w:rFonts w:ascii="Verdana" w:hAnsi="Verdana" w:cs="Arial"/>
        </w:rPr>
        <w:t xml:space="preserve">ormas que fijan requisitos para la calificación de un servicio como exportación y </w:t>
      </w:r>
      <w:r w:rsidR="00E230EE">
        <w:rPr>
          <w:rFonts w:ascii="Verdana" w:hAnsi="Verdana" w:cs="Arial"/>
        </w:rPr>
        <w:t>su formalización</w:t>
      </w:r>
      <w:r w:rsidR="00D31EEC">
        <w:rPr>
          <w:rFonts w:ascii="Verdana" w:hAnsi="Verdana" w:cs="Arial"/>
        </w:rPr>
        <w:t>.</w:t>
      </w:r>
    </w:p>
    <w:p w14:paraId="45F63A31" w14:textId="77777777" w:rsidR="00D31EEC" w:rsidRDefault="00D31EEC" w:rsidP="007E6F36">
      <w:pPr>
        <w:pStyle w:val="Prrafodelista"/>
        <w:spacing w:line="240" w:lineRule="auto"/>
        <w:ind w:left="360"/>
        <w:jc w:val="both"/>
        <w:rPr>
          <w:rFonts w:ascii="Verdana" w:hAnsi="Verdana" w:cs="Arial"/>
        </w:rPr>
      </w:pPr>
    </w:p>
    <w:p w14:paraId="519D6657" w14:textId="1027F669" w:rsidR="00DB6B5C" w:rsidRDefault="00DB6B5C" w:rsidP="007E6F36">
      <w:pPr>
        <w:pStyle w:val="Prrafodelista"/>
        <w:numPr>
          <w:ilvl w:val="0"/>
          <w:numId w:val="11"/>
        </w:numPr>
        <w:spacing w:line="240" w:lineRule="auto"/>
        <w:ind w:left="360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El </w:t>
      </w:r>
      <w:r w:rsidR="00D31EEC">
        <w:rPr>
          <w:rFonts w:ascii="Verdana" w:hAnsi="Verdana" w:cs="Arial"/>
        </w:rPr>
        <w:t>u</w:t>
      </w:r>
      <w:r w:rsidRPr="007E6F36">
        <w:rPr>
          <w:rFonts w:ascii="Verdana" w:hAnsi="Verdana" w:cs="Arial"/>
        </w:rPr>
        <w:t xml:space="preserve">suario deberá subir los siguientes archivos, tomando en consideración que algunos tienen carácter Obligatorio y otros Opcional. En cada recuadro donde se describe el tipo de documento a adjuntar, deberá hacer </w:t>
      </w:r>
      <w:proofErr w:type="spellStart"/>
      <w:r w:rsidRPr="007E6F36">
        <w:rPr>
          <w:rFonts w:ascii="Verdana" w:hAnsi="Verdana" w:cs="Arial"/>
        </w:rPr>
        <w:t>click</w:t>
      </w:r>
      <w:proofErr w:type="spellEnd"/>
      <w:r w:rsidRPr="007E6F36">
        <w:rPr>
          <w:rFonts w:ascii="Verdana" w:hAnsi="Verdana" w:cs="Arial"/>
        </w:rPr>
        <w:t xml:space="preserve"> en "subir archivo":</w:t>
      </w:r>
    </w:p>
    <w:p w14:paraId="60E4FA92" w14:textId="77777777" w:rsidR="00D31EEC" w:rsidRPr="007E6F36" w:rsidRDefault="00D31EEC" w:rsidP="007E6F36">
      <w:pPr>
        <w:pStyle w:val="Prrafodelista"/>
        <w:spacing w:line="240" w:lineRule="auto"/>
        <w:ind w:left="360"/>
        <w:jc w:val="both"/>
        <w:rPr>
          <w:rFonts w:ascii="Verdana" w:hAnsi="Verdana" w:cs="Arial"/>
        </w:rPr>
      </w:pPr>
    </w:p>
    <w:p w14:paraId="519D6658" w14:textId="0F17ABEA" w:rsidR="00DB6B5C" w:rsidRDefault="00DB6B5C" w:rsidP="00930BC4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 w:cs="Arial"/>
        </w:rPr>
      </w:pPr>
      <w:r w:rsidRPr="007E6F36">
        <w:rPr>
          <w:rFonts w:ascii="Verdana" w:hAnsi="Verdana" w:cs="Arial"/>
        </w:rPr>
        <w:t xml:space="preserve">Contrato o estudio de </w:t>
      </w:r>
      <w:proofErr w:type="spellStart"/>
      <w:r w:rsidRPr="007E6F36">
        <w:rPr>
          <w:rFonts w:ascii="Verdana" w:hAnsi="Verdana" w:cs="Arial"/>
        </w:rPr>
        <w:t>prefactibilidad</w:t>
      </w:r>
      <w:proofErr w:type="spellEnd"/>
      <w:r w:rsidRPr="007E6F36">
        <w:rPr>
          <w:rFonts w:ascii="Verdana" w:hAnsi="Verdana" w:cs="Arial"/>
        </w:rPr>
        <w:t xml:space="preserve">: </w:t>
      </w:r>
      <w:r w:rsidR="00930BC4">
        <w:rPr>
          <w:rFonts w:ascii="Verdana" w:hAnsi="Verdana" w:cs="Arial"/>
        </w:rPr>
        <w:t>e</w:t>
      </w:r>
      <w:r w:rsidRPr="00930BC4">
        <w:rPr>
          <w:rFonts w:ascii="Verdana" w:hAnsi="Verdana" w:cs="Arial"/>
        </w:rPr>
        <w:t xml:space="preserve">ste documento es </w:t>
      </w:r>
      <w:r w:rsidR="00930BC4">
        <w:rPr>
          <w:rFonts w:ascii="Verdana" w:hAnsi="Verdana" w:cs="Arial"/>
        </w:rPr>
        <w:t>o</w:t>
      </w:r>
      <w:r w:rsidRPr="00930BC4">
        <w:rPr>
          <w:rFonts w:ascii="Verdana" w:hAnsi="Verdana" w:cs="Arial"/>
        </w:rPr>
        <w:t>pcional y, de existir</w:t>
      </w:r>
      <w:r w:rsidR="00930BC4">
        <w:rPr>
          <w:rFonts w:ascii="Verdana" w:hAnsi="Verdana" w:cs="Arial"/>
        </w:rPr>
        <w:t>,</w:t>
      </w:r>
      <w:r w:rsidRPr="00930BC4">
        <w:rPr>
          <w:rFonts w:ascii="Verdana" w:hAnsi="Verdana" w:cs="Arial"/>
        </w:rPr>
        <w:t xml:space="preserve"> deberá adjuntarse en español o traducido al español.</w:t>
      </w:r>
    </w:p>
    <w:p w14:paraId="66B5720B" w14:textId="77777777" w:rsidR="00B502E2" w:rsidRPr="00930BC4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9" w14:textId="1A2AEA01" w:rsidR="00DB6B5C" w:rsidRDefault="00DB6B5C" w:rsidP="00930BC4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 w:cs="Arial"/>
        </w:rPr>
      </w:pPr>
      <w:r w:rsidRPr="00930BC4">
        <w:rPr>
          <w:rFonts w:ascii="Verdana" w:hAnsi="Verdana" w:cs="Arial"/>
        </w:rPr>
        <w:t xml:space="preserve">Escritura de Constitución de Sociedad: </w:t>
      </w:r>
      <w:r w:rsidR="00930BC4">
        <w:rPr>
          <w:rFonts w:ascii="Verdana" w:hAnsi="Verdana" w:cs="Arial"/>
        </w:rPr>
        <w:t>e</w:t>
      </w:r>
      <w:r w:rsidRPr="00930BC4">
        <w:rPr>
          <w:rFonts w:ascii="Verdana" w:hAnsi="Verdana" w:cs="Arial"/>
        </w:rPr>
        <w:t xml:space="preserve">ste documento es de carácter </w:t>
      </w:r>
      <w:r w:rsidR="00930BC4">
        <w:rPr>
          <w:rFonts w:ascii="Verdana" w:hAnsi="Verdana" w:cs="Arial"/>
        </w:rPr>
        <w:t>o</w:t>
      </w:r>
      <w:r w:rsidRPr="00930BC4">
        <w:rPr>
          <w:rFonts w:ascii="Verdana" w:hAnsi="Verdana" w:cs="Arial"/>
        </w:rPr>
        <w:t>bligatorio, tratándose de personas jurídicas.</w:t>
      </w:r>
    </w:p>
    <w:p w14:paraId="59E5027C" w14:textId="77777777" w:rsidR="00B502E2" w:rsidRPr="00930BC4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B" w14:textId="4D081C09" w:rsidR="00DB6B5C" w:rsidRDefault="00DB6B5C" w:rsidP="00930BC4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 w:cs="Arial"/>
        </w:rPr>
      </w:pPr>
      <w:r w:rsidRPr="00930BC4">
        <w:rPr>
          <w:rFonts w:ascii="Verdana" w:hAnsi="Verdana" w:cs="Arial"/>
        </w:rPr>
        <w:t xml:space="preserve">Detalle de costos y gastos: </w:t>
      </w:r>
      <w:r w:rsidR="00930BC4">
        <w:rPr>
          <w:rFonts w:ascii="Verdana" w:hAnsi="Verdana" w:cs="Arial"/>
        </w:rPr>
        <w:t>es</w:t>
      </w:r>
      <w:r w:rsidRPr="00930BC4">
        <w:rPr>
          <w:rFonts w:ascii="Verdana" w:hAnsi="Verdana" w:cs="Arial"/>
        </w:rPr>
        <w:t xml:space="preserve">te documento es </w:t>
      </w:r>
      <w:r w:rsidR="00930BC4">
        <w:rPr>
          <w:rFonts w:ascii="Verdana" w:hAnsi="Verdana" w:cs="Arial"/>
        </w:rPr>
        <w:t>o</w:t>
      </w:r>
      <w:r w:rsidRPr="00930BC4">
        <w:rPr>
          <w:rFonts w:ascii="Verdana" w:hAnsi="Verdana" w:cs="Arial"/>
        </w:rPr>
        <w:t>pcional, de existir.</w:t>
      </w:r>
    </w:p>
    <w:p w14:paraId="545E10E9" w14:textId="77777777" w:rsidR="00B502E2" w:rsidRPr="00930BC4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C" w14:textId="4B285BA9" w:rsidR="00DB6B5C" w:rsidRDefault="00DB6B5C" w:rsidP="00930BC4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 w:cs="Arial"/>
        </w:rPr>
      </w:pPr>
      <w:r w:rsidRPr="00930BC4">
        <w:rPr>
          <w:rFonts w:ascii="Verdana" w:hAnsi="Verdana" w:cs="Arial"/>
        </w:rPr>
        <w:t xml:space="preserve">Estudios, </w:t>
      </w:r>
      <w:r w:rsidR="00930BC4">
        <w:rPr>
          <w:rFonts w:ascii="Verdana" w:hAnsi="Verdana" w:cs="Arial"/>
        </w:rPr>
        <w:t>a</w:t>
      </w:r>
      <w:r w:rsidRPr="00930BC4">
        <w:rPr>
          <w:rFonts w:ascii="Verdana" w:hAnsi="Verdana" w:cs="Arial"/>
        </w:rPr>
        <w:t xml:space="preserve">nálisis o </w:t>
      </w:r>
      <w:r w:rsidR="00930BC4">
        <w:rPr>
          <w:rFonts w:ascii="Verdana" w:hAnsi="Verdana" w:cs="Arial"/>
        </w:rPr>
        <w:t>d</w:t>
      </w:r>
      <w:r w:rsidRPr="00930BC4">
        <w:rPr>
          <w:rFonts w:ascii="Verdana" w:hAnsi="Verdana" w:cs="Arial"/>
        </w:rPr>
        <w:t xml:space="preserve">ictámenes sobre la </w:t>
      </w:r>
      <w:r w:rsidR="00930BC4">
        <w:rPr>
          <w:rFonts w:ascii="Verdana" w:hAnsi="Verdana" w:cs="Arial"/>
        </w:rPr>
        <w:t>n</w:t>
      </w:r>
      <w:r w:rsidRPr="00930BC4">
        <w:rPr>
          <w:rFonts w:ascii="Verdana" w:hAnsi="Verdana" w:cs="Arial"/>
        </w:rPr>
        <w:t xml:space="preserve">aturaleza del Servicio: </w:t>
      </w:r>
      <w:r w:rsidR="00930BC4">
        <w:rPr>
          <w:rFonts w:ascii="Verdana" w:hAnsi="Verdana" w:cs="Arial"/>
        </w:rPr>
        <w:t>e</w:t>
      </w:r>
      <w:r w:rsidRPr="00930BC4">
        <w:rPr>
          <w:rFonts w:ascii="Verdana" w:hAnsi="Verdana" w:cs="Arial"/>
        </w:rPr>
        <w:t xml:space="preserve">stos documentos son </w:t>
      </w:r>
      <w:r w:rsidR="00930BC4">
        <w:rPr>
          <w:rFonts w:ascii="Verdana" w:hAnsi="Verdana" w:cs="Arial"/>
        </w:rPr>
        <w:t>o</w:t>
      </w:r>
      <w:r w:rsidRPr="00930BC4">
        <w:rPr>
          <w:rFonts w:ascii="Verdana" w:hAnsi="Verdana" w:cs="Arial"/>
        </w:rPr>
        <w:t>pcionales y, en el evento de existir</w:t>
      </w:r>
      <w:r w:rsidR="00930BC4">
        <w:rPr>
          <w:rFonts w:ascii="Verdana" w:hAnsi="Verdana" w:cs="Arial"/>
        </w:rPr>
        <w:t>,</w:t>
      </w:r>
      <w:r w:rsidRPr="00930BC4">
        <w:rPr>
          <w:rFonts w:ascii="Verdana" w:hAnsi="Verdana" w:cs="Arial"/>
        </w:rPr>
        <w:t xml:space="preserve"> pueden corresponder a </w:t>
      </w:r>
      <w:r w:rsidR="00930BC4">
        <w:rPr>
          <w:rFonts w:ascii="Verdana" w:hAnsi="Verdana" w:cs="Arial"/>
        </w:rPr>
        <w:t>t</w:t>
      </w:r>
      <w:r w:rsidRPr="00930BC4">
        <w:rPr>
          <w:rFonts w:ascii="Verdana" w:hAnsi="Verdana" w:cs="Arial"/>
        </w:rPr>
        <w:t xml:space="preserve">écnicos o </w:t>
      </w:r>
      <w:r w:rsidR="00930BC4">
        <w:rPr>
          <w:rFonts w:ascii="Verdana" w:hAnsi="Verdana" w:cs="Arial"/>
        </w:rPr>
        <w:t>c</w:t>
      </w:r>
      <w:r w:rsidRPr="00930BC4">
        <w:rPr>
          <w:rFonts w:ascii="Verdana" w:hAnsi="Verdana" w:cs="Arial"/>
        </w:rPr>
        <w:t xml:space="preserve">onsultores </w:t>
      </w:r>
      <w:r w:rsidR="00930BC4">
        <w:rPr>
          <w:rFonts w:ascii="Verdana" w:hAnsi="Verdana" w:cs="Arial"/>
        </w:rPr>
        <w:t>e</w:t>
      </w:r>
      <w:r w:rsidRPr="00930BC4">
        <w:rPr>
          <w:rFonts w:ascii="Verdana" w:hAnsi="Verdana" w:cs="Arial"/>
        </w:rPr>
        <w:t>xternos.</w:t>
      </w:r>
    </w:p>
    <w:p w14:paraId="37BB9C47" w14:textId="77777777" w:rsidR="00B502E2" w:rsidRPr="00930BC4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D" w14:textId="66514CCA" w:rsidR="00DB6B5C" w:rsidRDefault="00DB6B5C" w:rsidP="00930BC4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 w:cs="Arial"/>
        </w:rPr>
      </w:pPr>
      <w:r w:rsidRPr="00930BC4">
        <w:rPr>
          <w:rFonts w:ascii="Verdana" w:hAnsi="Verdana" w:cs="Arial"/>
        </w:rPr>
        <w:t xml:space="preserve">Adjuntar otro(s) archivo(s): El </w:t>
      </w:r>
      <w:r w:rsidR="00930BC4">
        <w:rPr>
          <w:rFonts w:ascii="Verdana" w:hAnsi="Verdana" w:cs="Arial"/>
        </w:rPr>
        <w:t>u</w:t>
      </w:r>
      <w:r w:rsidRPr="00930BC4">
        <w:rPr>
          <w:rFonts w:ascii="Verdana" w:hAnsi="Verdana" w:cs="Arial"/>
        </w:rPr>
        <w:t xml:space="preserve">suario podrá subir en forma electrónica antecedentes que apoyen la justificación sobre la calificación del(los) servicio(s) como exportación, de manera </w:t>
      </w:r>
      <w:r w:rsidR="00930BC4">
        <w:rPr>
          <w:rFonts w:ascii="Verdana" w:hAnsi="Verdana" w:cs="Arial"/>
        </w:rPr>
        <w:t>o</w:t>
      </w:r>
      <w:r w:rsidRPr="00930BC4">
        <w:rPr>
          <w:rFonts w:ascii="Verdana" w:hAnsi="Verdana" w:cs="Arial"/>
        </w:rPr>
        <w:t>pcional</w:t>
      </w:r>
      <w:r w:rsidRPr="007E6F36">
        <w:rPr>
          <w:rFonts w:ascii="Verdana" w:hAnsi="Verdana" w:cs="Arial"/>
        </w:rPr>
        <w:t>.</w:t>
      </w:r>
    </w:p>
    <w:p w14:paraId="478C896E" w14:textId="77777777" w:rsidR="00930BC4" w:rsidRDefault="00930BC4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250594DD" w14:textId="77777777" w:rsidR="00B502E2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622C9E60" w14:textId="77777777" w:rsidR="00B502E2" w:rsidRPr="00B502E2" w:rsidRDefault="00B502E2" w:rsidP="00B502E2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5E" w14:textId="2B0F2A31" w:rsidR="00DB6B5C" w:rsidRPr="00B502E2" w:rsidRDefault="00DB6B5C" w:rsidP="007E6F36">
      <w:pPr>
        <w:pStyle w:val="Prrafodelista"/>
        <w:numPr>
          <w:ilvl w:val="0"/>
          <w:numId w:val="11"/>
        </w:numPr>
        <w:spacing w:line="240" w:lineRule="auto"/>
        <w:ind w:left="360"/>
        <w:jc w:val="both"/>
        <w:rPr>
          <w:rFonts w:ascii="Verdana" w:hAnsi="Verdana" w:cs="Arial"/>
        </w:rPr>
      </w:pPr>
      <w:r w:rsidRPr="00B502E2">
        <w:rPr>
          <w:rFonts w:ascii="Verdana" w:hAnsi="Verdana" w:cs="Arial"/>
        </w:rPr>
        <w:lastRenderedPageBreak/>
        <w:t>Los archivos a adjuntar por el Usuario, ya sea en forma obligatoria u opcional, deberá remitirlos en forma electrónica acorde a los siguientes parámetros:</w:t>
      </w:r>
    </w:p>
    <w:p w14:paraId="519D665F" w14:textId="77777777" w:rsidR="00DB6B5C" w:rsidRPr="00DB6B5C" w:rsidRDefault="00DB6B5C" w:rsidP="007E6F36">
      <w:pPr>
        <w:spacing w:line="240" w:lineRule="auto"/>
        <w:ind w:firstLine="360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Para el caso de imágenes se deberán usar los siguientes formatos:</w:t>
      </w:r>
    </w:p>
    <w:p w14:paraId="519D6660" w14:textId="77777777" w:rsidR="00DB6B5C" w:rsidRPr="00DB6B5C" w:rsidRDefault="00DB6B5C" w:rsidP="00DB6B5C">
      <w:pPr>
        <w:spacing w:line="240" w:lineRule="auto"/>
        <w:jc w:val="both"/>
        <w:rPr>
          <w:rFonts w:ascii="Verdana" w:hAnsi="Verdana" w:cs="Arial"/>
          <w:lang w:val="en-US"/>
        </w:rPr>
      </w:pPr>
      <w:r w:rsidRPr="00DB6B5C">
        <w:rPr>
          <w:rFonts w:ascii="Verdana" w:hAnsi="Verdana" w:cs="Arial"/>
        </w:rPr>
        <w:t xml:space="preserve">                 </w:t>
      </w:r>
      <w:r w:rsidRPr="00DB6B5C">
        <w:rPr>
          <w:rFonts w:ascii="Verdana" w:hAnsi="Verdana" w:cs="Arial"/>
          <w:lang w:val="en-US"/>
        </w:rPr>
        <w:t xml:space="preserve">. TIFF, Tagged Image File Format, con </w:t>
      </w:r>
      <w:proofErr w:type="spellStart"/>
      <w:r w:rsidRPr="00DB6B5C">
        <w:rPr>
          <w:rFonts w:ascii="Verdana" w:hAnsi="Verdana" w:cs="Arial"/>
          <w:lang w:val="en-US"/>
        </w:rPr>
        <w:t>compresión</w:t>
      </w:r>
      <w:proofErr w:type="spellEnd"/>
      <w:r w:rsidRPr="00DB6B5C">
        <w:rPr>
          <w:rFonts w:ascii="Verdana" w:hAnsi="Verdana" w:cs="Arial"/>
          <w:lang w:val="en-US"/>
        </w:rPr>
        <w:t xml:space="preserve"> LZW.</w:t>
      </w:r>
    </w:p>
    <w:p w14:paraId="519D6661" w14:textId="77777777" w:rsidR="00DB6B5C" w:rsidRPr="00DB6B5C" w:rsidRDefault="00DB6B5C" w:rsidP="00DB6B5C">
      <w:pPr>
        <w:spacing w:line="240" w:lineRule="auto"/>
        <w:jc w:val="both"/>
        <w:rPr>
          <w:rFonts w:ascii="Verdana" w:hAnsi="Verdana" w:cs="Arial"/>
          <w:lang w:val="en-US"/>
        </w:rPr>
      </w:pPr>
      <w:r w:rsidRPr="00DB6B5C">
        <w:rPr>
          <w:rFonts w:ascii="Verdana" w:hAnsi="Verdana" w:cs="Arial"/>
          <w:lang w:val="en-US"/>
        </w:rPr>
        <w:t xml:space="preserve">                 . PNG, Portable Network Graphics.</w:t>
      </w:r>
    </w:p>
    <w:p w14:paraId="519D6662" w14:textId="77777777" w:rsidR="00DB6B5C" w:rsidRPr="00DB6B5C" w:rsidRDefault="00DB6B5C" w:rsidP="00DB6B5C">
      <w:pPr>
        <w:spacing w:line="240" w:lineRule="auto"/>
        <w:jc w:val="both"/>
        <w:rPr>
          <w:rFonts w:ascii="Verdana" w:hAnsi="Verdana" w:cs="Arial"/>
          <w:lang w:val="en-US"/>
        </w:rPr>
      </w:pPr>
      <w:r w:rsidRPr="00DB6B5C">
        <w:rPr>
          <w:rFonts w:ascii="Verdana" w:hAnsi="Verdana" w:cs="Arial"/>
          <w:lang w:val="en-US"/>
        </w:rPr>
        <w:t xml:space="preserve">                 . GIF, </w:t>
      </w:r>
      <w:proofErr w:type="spellStart"/>
      <w:r w:rsidRPr="00DB6B5C">
        <w:rPr>
          <w:rFonts w:ascii="Verdana" w:hAnsi="Verdana" w:cs="Arial"/>
          <w:lang w:val="en-US"/>
        </w:rPr>
        <w:t>Grafhic</w:t>
      </w:r>
      <w:proofErr w:type="spellEnd"/>
      <w:r w:rsidRPr="00DB6B5C">
        <w:rPr>
          <w:rFonts w:ascii="Verdana" w:hAnsi="Verdana" w:cs="Arial"/>
          <w:lang w:val="en-US"/>
        </w:rPr>
        <w:t xml:space="preserve"> Interchange Format.</w:t>
      </w:r>
    </w:p>
    <w:p w14:paraId="519D6663" w14:textId="77777777" w:rsidR="00DB6B5C" w:rsidRPr="00DB6B5C" w:rsidRDefault="00DB6B5C" w:rsidP="007E6F36">
      <w:pPr>
        <w:spacing w:line="240" w:lineRule="auto"/>
        <w:ind w:left="360"/>
        <w:jc w:val="both"/>
        <w:rPr>
          <w:rFonts w:ascii="Verdana" w:hAnsi="Verdana" w:cs="Arial"/>
        </w:rPr>
      </w:pPr>
      <w:r w:rsidRPr="00DB6B5C">
        <w:rPr>
          <w:rFonts w:ascii="Verdana" w:hAnsi="Verdana" w:cs="Arial"/>
        </w:rPr>
        <w:t>Tratándose de documentos, deben presentarse en formato final PDF, bajo el estándar PDF/A.</w:t>
      </w:r>
    </w:p>
    <w:p w14:paraId="519D6664" w14:textId="2D71A836" w:rsidR="00DB6B5C" w:rsidRDefault="00DB6B5C" w:rsidP="00594A39">
      <w:pPr>
        <w:pStyle w:val="Prrafodelista"/>
        <w:numPr>
          <w:ilvl w:val="0"/>
          <w:numId w:val="11"/>
        </w:numPr>
        <w:spacing w:line="240" w:lineRule="auto"/>
        <w:ind w:left="360"/>
        <w:jc w:val="both"/>
        <w:rPr>
          <w:rFonts w:ascii="Verdana" w:hAnsi="Verdana" w:cs="Arial"/>
        </w:rPr>
      </w:pPr>
      <w:r w:rsidRPr="00594A39">
        <w:rPr>
          <w:rFonts w:ascii="Verdana" w:hAnsi="Verdana" w:cs="Arial"/>
        </w:rPr>
        <w:t xml:space="preserve">Subidos los archivos respectivos, el </w:t>
      </w:r>
      <w:r w:rsidR="00594A39">
        <w:rPr>
          <w:rFonts w:ascii="Verdana" w:hAnsi="Verdana" w:cs="Arial"/>
        </w:rPr>
        <w:t>u</w:t>
      </w:r>
      <w:r w:rsidRPr="00594A39">
        <w:rPr>
          <w:rFonts w:ascii="Verdana" w:hAnsi="Verdana" w:cs="Arial"/>
        </w:rPr>
        <w:t>suario deberá completar la solicitud proporcionando la siguiente información:</w:t>
      </w:r>
    </w:p>
    <w:p w14:paraId="32619F07" w14:textId="77777777" w:rsidR="00594A39" w:rsidRPr="00594A39" w:rsidRDefault="00594A39" w:rsidP="00594A39">
      <w:pPr>
        <w:pStyle w:val="Prrafodelista"/>
        <w:spacing w:line="240" w:lineRule="auto"/>
        <w:ind w:left="360"/>
        <w:jc w:val="both"/>
        <w:rPr>
          <w:rFonts w:ascii="Verdana" w:hAnsi="Verdana" w:cs="Arial"/>
        </w:rPr>
      </w:pPr>
    </w:p>
    <w:p w14:paraId="519D6665" w14:textId="57FBDEE3" w:rsidR="00DB6B5C" w:rsidRDefault="00DB6B5C" w:rsidP="00594A3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 w:cs="Arial"/>
        </w:rPr>
      </w:pPr>
      <w:r w:rsidRPr="00594A39">
        <w:rPr>
          <w:rFonts w:ascii="Verdana" w:hAnsi="Verdana" w:cs="Arial"/>
        </w:rPr>
        <w:t xml:space="preserve">Nombre del Representante Legal: </w:t>
      </w:r>
      <w:r w:rsidR="00594A39">
        <w:rPr>
          <w:rFonts w:ascii="Verdana" w:hAnsi="Verdana" w:cs="Arial"/>
        </w:rPr>
        <w:t>t</w:t>
      </w:r>
      <w:r w:rsidRPr="00594A39">
        <w:rPr>
          <w:rFonts w:ascii="Verdana" w:hAnsi="Verdana" w:cs="Arial"/>
        </w:rPr>
        <w:t>ratándose de personas jurídicas, deberá el Representante Legal del prestador del o los servicios suscribir la solicitud indicando además su nombre.</w:t>
      </w:r>
      <w:r w:rsidR="009177E1">
        <w:rPr>
          <w:rFonts w:ascii="Verdana" w:hAnsi="Verdana" w:cs="Arial"/>
        </w:rPr>
        <w:t xml:space="preserve"> Lo mismo si se actúa representado por mandatario.</w:t>
      </w:r>
    </w:p>
    <w:p w14:paraId="230D708E" w14:textId="77777777" w:rsidR="00594A39" w:rsidRPr="00594A39" w:rsidRDefault="00594A39" w:rsidP="00594A39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66" w14:textId="74A28DD1" w:rsidR="00DB6B5C" w:rsidRDefault="00DB6B5C" w:rsidP="00594A3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 w:cs="Arial"/>
        </w:rPr>
      </w:pPr>
      <w:r w:rsidRPr="00594A39">
        <w:rPr>
          <w:rFonts w:ascii="Verdana" w:hAnsi="Verdana" w:cs="Arial"/>
        </w:rPr>
        <w:t xml:space="preserve">RUT del Representante Legal: </w:t>
      </w:r>
      <w:r w:rsidR="00594A39">
        <w:rPr>
          <w:rFonts w:ascii="Verdana" w:hAnsi="Verdana" w:cs="Arial"/>
        </w:rPr>
        <w:t>t</w:t>
      </w:r>
      <w:r w:rsidRPr="00594A39">
        <w:rPr>
          <w:rFonts w:ascii="Verdana" w:hAnsi="Verdana" w:cs="Arial"/>
        </w:rPr>
        <w:t xml:space="preserve">ratándose de personas jurídicas, deberá el Representante Legal del prestador del o los servicios indicar además de su nombre, </w:t>
      </w:r>
      <w:r w:rsidR="00594A39">
        <w:rPr>
          <w:rFonts w:ascii="Verdana" w:hAnsi="Verdana" w:cs="Arial"/>
        </w:rPr>
        <w:t>s</w:t>
      </w:r>
      <w:r w:rsidRPr="00594A39">
        <w:rPr>
          <w:rFonts w:ascii="Verdana" w:hAnsi="Verdana" w:cs="Arial"/>
        </w:rPr>
        <w:t>u RUT.</w:t>
      </w:r>
      <w:r w:rsidR="009177E1">
        <w:rPr>
          <w:rFonts w:ascii="Verdana" w:hAnsi="Verdana" w:cs="Arial"/>
        </w:rPr>
        <w:t xml:space="preserve"> Lo mismo si se actúa representado por mandatario.</w:t>
      </w:r>
    </w:p>
    <w:p w14:paraId="540B0660" w14:textId="77777777" w:rsidR="00594A39" w:rsidRPr="00594A39" w:rsidRDefault="00594A39" w:rsidP="00594A39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67" w14:textId="1B278596" w:rsidR="00AF468F" w:rsidRDefault="00DB6B5C" w:rsidP="00594A3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 w:cs="Arial"/>
        </w:rPr>
      </w:pPr>
      <w:r w:rsidRPr="00594A39">
        <w:rPr>
          <w:rFonts w:ascii="Verdana" w:hAnsi="Verdana" w:cs="Arial"/>
        </w:rPr>
        <w:t xml:space="preserve">Señale la fecha de presentación de la solicitud en formato </w:t>
      </w:r>
      <w:proofErr w:type="spellStart"/>
      <w:r w:rsidRPr="00594A39">
        <w:rPr>
          <w:rFonts w:ascii="Verdana" w:hAnsi="Verdana" w:cs="Arial"/>
        </w:rPr>
        <w:t>dd</w:t>
      </w:r>
      <w:proofErr w:type="spellEnd"/>
      <w:r w:rsidRPr="00594A39">
        <w:rPr>
          <w:rFonts w:ascii="Verdana" w:hAnsi="Verdana" w:cs="Arial"/>
        </w:rPr>
        <w:t>/mm/</w:t>
      </w:r>
      <w:proofErr w:type="spellStart"/>
      <w:r w:rsidRPr="00594A39">
        <w:rPr>
          <w:rFonts w:ascii="Verdana" w:hAnsi="Verdana" w:cs="Arial"/>
        </w:rPr>
        <w:t>aaaa</w:t>
      </w:r>
      <w:proofErr w:type="spellEnd"/>
      <w:r w:rsidRPr="00594A39">
        <w:rPr>
          <w:rFonts w:ascii="Verdana" w:hAnsi="Verdana" w:cs="Arial"/>
        </w:rPr>
        <w:t>.</w:t>
      </w:r>
    </w:p>
    <w:p w14:paraId="195D8EC5" w14:textId="77777777" w:rsidR="00594A39" w:rsidRPr="00BC3030" w:rsidRDefault="00594A39" w:rsidP="00BC3030">
      <w:pPr>
        <w:pStyle w:val="Prrafodelista"/>
        <w:rPr>
          <w:rFonts w:ascii="Verdana" w:hAnsi="Verdana" w:cs="Arial"/>
        </w:rPr>
      </w:pPr>
    </w:p>
    <w:p w14:paraId="5AD0DA8F" w14:textId="77777777" w:rsidR="00594A39" w:rsidRPr="00594A39" w:rsidRDefault="00594A39" w:rsidP="00BC3030">
      <w:pPr>
        <w:pStyle w:val="Prrafodelista"/>
        <w:spacing w:line="240" w:lineRule="auto"/>
        <w:jc w:val="both"/>
        <w:rPr>
          <w:rFonts w:ascii="Verdana" w:hAnsi="Verdana" w:cs="Arial"/>
        </w:rPr>
      </w:pPr>
    </w:p>
    <w:p w14:paraId="519D6668" w14:textId="09157181" w:rsidR="00FA5164" w:rsidRPr="007E6F36" w:rsidRDefault="00DB6B5C" w:rsidP="00BC3030">
      <w:pPr>
        <w:pStyle w:val="Prrafodelista"/>
        <w:numPr>
          <w:ilvl w:val="0"/>
          <w:numId w:val="11"/>
        </w:numPr>
        <w:spacing w:line="240" w:lineRule="auto"/>
        <w:ind w:left="450" w:hanging="450"/>
        <w:jc w:val="both"/>
        <w:rPr>
          <w:rFonts w:ascii="Verdana" w:hAnsi="Verdana" w:cs="Arial"/>
        </w:rPr>
      </w:pPr>
      <w:r w:rsidRPr="00BC3030">
        <w:rPr>
          <w:rFonts w:ascii="Verdana" w:hAnsi="Verdana" w:cs="Arial"/>
        </w:rPr>
        <w:t xml:space="preserve">Para efectos de confirmar y enviar el formulario a la siguiente etapa (Envío de Solicitud), el interesado deberá hacer </w:t>
      </w:r>
      <w:proofErr w:type="spellStart"/>
      <w:r w:rsidRPr="00BC3030">
        <w:rPr>
          <w:rFonts w:ascii="Verdana" w:hAnsi="Verdana" w:cs="Arial"/>
        </w:rPr>
        <w:t>click</w:t>
      </w:r>
      <w:proofErr w:type="spellEnd"/>
      <w:r w:rsidRPr="00BC3030">
        <w:rPr>
          <w:rFonts w:ascii="Verdana" w:hAnsi="Verdana" w:cs="Arial"/>
        </w:rPr>
        <w:t xml:space="preserve"> en </w:t>
      </w:r>
      <w:r w:rsidR="00594A39" w:rsidRPr="00BC3030">
        <w:rPr>
          <w:rFonts w:ascii="Verdana" w:hAnsi="Verdana" w:cs="Arial"/>
        </w:rPr>
        <w:t xml:space="preserve">“Siguiente </w:t>
      </w:r>
      <w:r w:rsidR="006D4E19" w:rsidRPr="00BC3030">
        <w:rPr>
          <w:rFonts w:ascii="Verdana" w:hAnsi="Verdana" w:cs="Arial"/>
        </w:rPr>
        <w:t>“y</w:t>
      </w:r>
      <w:r w:rsidR="00594A39" w:rsidRPr="00BC3030">
        <w:rPr>
          <w:rFonts w:ascii="Verdana" w:hAnsi="Verdana" w:cs="Arial"/>
        </w:rPr>
        <w:t xml:space="preserve"> </w:t>
      </w:r>
      <w:r w:rsidRPr="00BC3030">
        <w:rPr>
          <w:rFonts w:ascii="Verdana" w:hAnsi="Verdana" w:cs="Arial"/>
        </w:rPr>
        <w:t>“Finalizar</w:t>
      </w:r>
      <w:r w:rsidRPr="007E6F36">
        <w:rPr>
          <w:rFonts w:ascii="Verdana" w:hAnsi="Verdana" w:cs="Arial"/>
        </w:rPr>
        <w:t>".</w:t>
      </w:r>
    </w:p>
    <w:sectPr w:rsidR="00FA5164" w:rsidRPr="007E6F36" w:rsidSect="00364B51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288" w:footer="706" w:gutter="0"/>
      <w:paperSrc w:other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45EB" w16cex:dateUtc="2022-05-20T20:52:00Z"/>
  <w16cex:commentExtensible w16cex:durableId="2676DED5" w16cex:dateUtc="2022-07-11T21:39:00Z"/>
  <w16cex:commentExtensible w16cex:durableId="2640EBDB" w16cex:dateUtc="2022-05-31T23:32:00Z"/>
  <w16cex:commentExtensible w16cex:durableId="26769CD5" w16cex:dateUtc="2022-07-11T16:57:00Z"/>
  <w16cex:commentExtensible w16cex:durableId="265329CC" w16cex:dateUtc="2022-06-14T19:37:00Z"/>
  <w16cex:commentExtensible w16cex:durableId="2676DF11" w16cex:dateUtc="2022-07-11T21:40:00Z"/>
  <w16cex:commentExtensible w16cex:durableId="2640EC58" w16cex:dateUtc="2022-05-31T23:34:00Z"/>
  <w16cex:commentExtensible w16cex:durableId="263245CF" w16cex:dateUtc="2022-05-20T20:52:00Z"/>
  <w16cex:commentExtensible w16cex:durableId="2676DF32" w16cex:dateUtc="2022-07-11T21:41:00Z"/>
  <w16cex:commentExtensible w16cex:durableId="2640ECD7" w16cex:dateUtc="2022-05-31T23:36:00Z"/>
  <w16cex:commentExtensible w16cex:durableId="2640EB4D" w16cex:dateUtc="2022-05-31T23:30:00Z"/>
  <w16cex:commentExtensible w16cex:durableId="2676DB34" w16cex:dateUtc="2022-07-11T21:24:00Z"/>
  <w16cex:commentExtensible w16cex:durableId="2676EE97" w16cex:dateUtc="2022-07-11T22:46:00Z"/>
  <w16cex:commentExtensible w16cex:durableId="2676E7A5" w16cex:dateUtc="2022-07-11T2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F8D70" w16cid:durableId="263245EB"/>
  <w16cid:commentId w16cid:paraId="7756A153" w16cid:durableId="265322F3"/>
  <w16cid:commentId w16cid:paraId="3BB5DA6F" w16cid:durableId="2676DED5"/>
  <w16cid:commentId w16cid:paraId="4CB500FB" w16cid:durableId="2640EBDB"/>
  <w16cid:commentId w16cid:paraId="1811593E" w16cid:durableId="26769CD5"/>
  <w16cid:commentId w16cid:paraId="0724B8B8" w16cid:durableId="265329CC"/>
  <w16cid:commentId w16cid:paraId="4F019B76" w16cid:durableId="2676DF11"/>
  <w16cid:commentId w16cid:paraId="50691634" w16cid:durableId="2640EC58"/>
  <w16cid:commentId w16cid:paraId="307E637E" w16cid:durableId="265322F6"/>
  <w16cid:commentId w16cid:paraId="7FE0938F" w16cid:durableId="263245CF"/>
  <w16cid:commentId w16cid:paraId="580D6821" w16cid:durableId="265322F8"/>
  <w16cid:commentId w16cid:paraId="4B1E1709" w16cid:durableId="2676DF32"/>
  <w16cid:commentId w16cid:paraId="12F5655A" w16cid:durableId="2640ECD7"/>
  <w16cid:commentId w16cid:paraId="5C53414E" w16cid:durableId="265322FA"/>
  <w16cid:commentId w16cid:paraId="41A493BF" w16cid:durableId="2640EB4D"/>
  <w16cid:commentId w16cid:paraId="10A22428" w16cid:durableId="265322FC"/>
  <w16cid:commentId w16cid:paraId="21AA4065" w16cid:durableId="2676DB34"/>
  <w16cid:commentId w16cid:paraId="7FD3BA9E" w16cid:durableId="2676EE97"/>
  <w16cid:commentId w16cid:paraId="5FD1A013" w16cid:durableId="265322FD"/>
  <w16cid:commentId w16cid:paraId="67CEE6D7" w16cid:durableId="2676E7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F1FF" w14:textId="77777777" w:rsidR="00CD4D7A" w:rsidRDefault="00CD4D7A" w:rsidP="00893F0C">
      <w:pPr>
        <w:spacing w:after="0" w:line="240" w:lineRule="auto"/>
      </w:pPr>
      <w:r>
        <w:separator/>
      </w:r>
    </w:p>
  </w:endnote>
  <w:endnote w:type="continuationSeparator" w:id="0">
    <w:p w14:paraId="6C53FAB7" w14:textId="77777777" w:rsidR="00CD4D7A" w:rsidRDefault="00CD4D7A" w:rsidP="008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C320" w14:textId="77777777" w:rsidR="00CD4D7A" w:rsidRDefault="00CD4D7A" w:rsidP="00893F0C">
      <w:pPr>
        <w:spacing w:after="0" w:line="240" w:lineRule="auto"/>
      </w:pPr>
      <w:r>
        <w:separator/>
      </w:r>
    </w:p>
  </w:footnote>
  <w:footnote w:type="continuationSeparator" w:id="0">
    <w:p w14:paraId="0192E389" w14:textId="77777777" w:rsidR="00CD4D7A" w:rsidRDefault="00CD4D7A" w:rsidP="008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2C30" w14:textId="3FDF3748" w:rsidR="00724A60" w:rsidRDefault="00CD4D7A">
    <w:pPr>
      <w:pStyle w:val="Encabezado"/>
    </w:pPr>
    <w:r>
      <w:rPr>
        <w:noProof/>
      </w:rPr>
      <w:pict w14:anchorId="21010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24797" o:spid="_x0000_s2051" type="#_x0000_t136" alt="" style="position:absolute;margin-left:0;margin-top:0;width:462.75pt;height:17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DBFF" w14:textId="08103809" w:rsidR="00754C5F" w:rsidRDefault="00CD4D7A" w:rsidP="007E6F36">
    <w:pPr>
      <w:pStyle w:val="Encabezado"/>
      <w:ind w:left="-990"/>
    </w:pPr>
    <w:r>
      <w:rPr>
        <w:noProof/>
      </w:rPr>
      <w:pict w14:anchorId="7C0933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24798" o:spid="_x0000_s2050" type="#_x0000_t136" alt="" style="position:absolute;left:0;text-align:left;margin-left:0;margin-top:0;width:462.75pt;height:173.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754C5F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282518" wp14:editId="50EF97FE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7404100" cy="867410"/>
              <wp:effectExtent l="0" t="0" r="0" b="889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4041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226DF6" w14:textId="77777777" w:rsidR="00754C5F" w:rsidRPr="00DF1372" w:rsidRDefault="00754C5F" w:rsidP="007E6F36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lang w:val="es-ES"/>
                            </w:rPr>
                          </w:pPr>
                          <w:r w:rsidRPr="00DF1372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lang w:val="es-ES"/>
                            </w:rPr>
                            <w:t>Servicio Nacional de Aduanas</w:t>
                          </w:r>
                        </w:p>
                        <w:p w14:paraId="13E11EE9" w14:textId="77777777" w:rsidR="00754C5F" w:rsidRPr="00DF1372" w:rsidRDefault="00754C5F" w:rsidP="007E6F36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  <w:r w:rsidRPr="00DF1372"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  <w:t>Dirección Nacional</w:t>
                          </w:r>
                          <w:r w:rsidRPr="00DF1372">
                            <w:rPr>
                              <w:rFonts w:ascii="PMingLiU" w:eastAsia="PMingLiU" w:hAnsi="PMingLiU" w:cs="PMingLiU"/>
                              <w:color w:val="000000"/>
                              <w:sz w:val="15"/>
                              <w:lang w:val="es-ES"/>
                            </w:rPr>
                            <w:br/>
                          </w:r>
                          <w:r w:rsidRPr="00DF1372"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3E6B7F07" w14:textId="77777777" w:rsidR="00754C5F" w:rsidRDefault="00754C5F" w:rsidP="007E6F36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  <w:r w:rsidRPr="00645690"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  <w:t>Depto. Regímenes Especiales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  <w:t xml:space="preserve"> y Franquicias</w:t>
                          </w:r>
                        </w:p>
                        <w:p w14:paraId="3CF4F3BA" w14:textId="77777777" w:rsidR="00754C5F" w:rsidRPr="00DF1372" w:rsidRDefault="00754C5F" w:rsidP="00893F0C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8251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0;margin-top:1.35pt;width:583pt;height:68.3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" filled="f" stroked="f">
              <v:textbox>
                <w:txbxContent>
                  <w:p w14:paraId="10226DF6" w14:textId="77777777" w:rsidR="00754C5F" w:rsidRPr="00DF1372" w:rsidRDefault="00754C5F" w:rsidP="007E6F36">
                    <w:pPr>
                      <w:spacing w:after="0" w:line="240" w:lineRule="auto"/>
                      <w:rPr>
                        <w:rFonts w:ascii="Tahoma" w:hAnsi="Tahoma" w:cs="Tahoma"/>
                        <w:b/>
                        <w:color w:val="000000"/>
                        <w:sz w:val="16"/>
                        <w:lang w:val="es-ES"/>
                      </w:rPr>
                    </w:pPr>
                    <w:r w:rsidRPr="00DF1372">
                      <w:rPr>
                        <w:rFonts w:ascii="Tahoma" w:hAnsi="Tahoma" w:cs="Tahoma"/>
                        <w:b/>
                        <w:color w:val="000000"/>
                        <w:sz w:val="16"/>
                        <w:lang w:val="es-ES"/>
                      </w:rPr>
                      <w:t>Servicio Nacional de Aduanas</w:t>
                    </w:r>
                  </w:p>
                  <w:p w14:paraId="13E11EE9" w14:textId="77777777" w:rsidR="00754C5F" w:rsidRPr="00DF1372" w:rsidRDefault="00754C5F" w:rsidP="007E6F36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  <w:r w:rsidRPr="00DF1372"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  <w:t>Dirección Nacional</w:t>
                    </w:r>
                    <w:r w:rsidRPr="00DF1372">
                      <w:rPr>
                        <w:rFonts w:ascii="PMingLiU" w:eastAsia="PMingLiU" w:hAnsi="PMingLiU" w:cs="PMingLiU"/>
                        <w:color w:val="000000"/>
                        <w:sz w:val="15"/>
                        <w:lang w:val="es-ES"/>
                      </w:rPr>
                      <w:br/>
                    </w:r>
                    <w:r w:rsidRPr="00DF1372"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  <w:t>Subdirección Técnica</w:t>
                    </w:r>
                  </w:p>
                  <w:p w14:paraId="3E6B7F07" w14:textId="77777777" w:rsidR="00754C5F" w:rsidRDefault="00754C5F" w:rsidP="007E6F36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  <w:r w:rsidRPr="00645690"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  <w:t>Depto. Regímenes Especiales</w:t>
                    </w:r>
                    <w:r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  <w:t xml:space="preserve"> y Franquicias</w:t>
                    </w:r>
                  </w:p>
                  <w:p w14:paraId="3CF4F3BA" w14:textId="77777777" w:rsidR="00754C5F" w:rsidRPr="00DF1372" w:rsidRDefault="00754C5F" w:rsidP="00893F0C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54C5F">
      <w:rPr>
        <w:noProof/>
        <w:lang w:eastAsia="es-CL"/>
      </w:rPr>
      <w:drawing>
        <wp:inline distT="0" distB="0" distL="0" distR="0" wp14:anchorId="36E69DAE" wp14:editId="1AE2329B">
          <wp:extent cx="627380" cy="960120"/>
          <wp:effectExtent l="0" t="0" r="127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052C" w14:textId="32FC9132" w:rsidR="00724A60" w:rsidRDefault="00CD4D7A">
    <w:pPr>
      <w:pStyle w:val="Encabezado"/>
    </w:pPr>
    <w:r>
      <w:rPr>
        <w:noProof/>
      </w:rPr>
      <w:pict w14:anchorId="2E84AD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24796" o:spid="_x0000_s2049" type="#_x0000_t136" alt="" style="position:absolute;margin-left:0;margin-top:0;width:462.75pt;height:173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514"/>
    <w:multiLevelType w:val="hybridMultilevel"/>
    <w:tmpl w:val="211235F2"/>
    <w:lvl w:ilvl="0" w:tplc="02AA9970">
      <w:start w:val="1"/>
      <w:numFmt w:val="lowerLetter"/>
      <w:lvlText w:val="%1)"/>
      <w:lvlJc w:val="left"/>
      <w:pPr>
        <w:ind w:left="1440" w:hanging="360"/>
      </w:pPr>
      <w:rPr>
        <w:rFonts w:ascii="Verdana" w:eastAsiaTheme="minorHAnsi" w:hAnsi="Verdana" w:cs="Aria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B5BD5"/>
    <w:multiLevelType w:val="hybridMultilevel"/>
    <w:tmpl w:val="7DEA04EC"/>
    <w:lvl w:ilvl="0" w:tplc="4F0CFD8C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2" w:hanging="360"/>
      </w:pPr>
    </w:lvl>
    <w:lvl w:ilvl="2" w:tplc="080A001B" w:tentative="1">
      <w:start w:val="1"/>
      <w:numFmt w:val="lowerRoman"/>
      <w:lvlText w:val="%3."/>
      <w:lvlJc w:val="right"/>
      <w:pPr>
        <w:ind w:left="3072" w:hanging="180"/>
      </w:pPr>
    </w:lvl>
    <w:lvl w:ilvl="3" w:tplc="080A000F" w:tentative="1">
      <w:start w:val="1"/>
      <w:numFmt w:val="decimal"/>
      <w:lvlText w:val="%4."/>
      <w:lvlJc w:val="left"/>
      <w:pPr>
        <w:ind w:left="3792" w:hanging="360"/>
      </w:pPr>
    </w:lvl>
    <w:lvl w:ilvl="4" w:tplc="080A0019" w:tentative="1">
      <w:start w:val="1"/>
      <w:numFmt w:val="lowerLetter"/>
      <w:lvlText w:val="%5."/>
      <w:lvlJc w:val="left"/>
      <w:pPr>
        <w:ind w:left="4512" w:hanging="360"/>
      </w:pPr>
    </w:lvl>
    <w:lvl w:ilvl="5" w:tplc="080A001B" w:tentative="1">
      <w:start w:val="1"/>
      <w:numFmt w:val="lowerRoman"/>
      <w:lvlText w:val="%6."/>
      <w:lvlJc w:val="right"/>
      <w:pPr>
        <w:ind w:left="5232" w:hanging="180"/>
      </w:pPr>
    </w:lvl>
    <w:lvl w:ilvl="6" w:tplc="080A000F" w:tentative="1">
      <w:start w:val="1"/>
      <w:numFmt w:val="decimal"/>
      <w:lvlText w:val="%7."/>
      <w:lvlJc w:val="left"/>
      <w:pPr>
        <w:ind w:left="5952" w:hanging="360"/>
      </w:pPr>
    </w:lvl>
    <w:lvl w:ilvl="7" w:tplc="080A0019" w:tentative="1">
      <w:start w:val="1"/>
      <w:numFmt w:val="lowerLetter"/>
      <w:lvlText w:val="%8."/>
      <w:lvlJc w:val="left"/>
      <w:pPr>
        <w:ind w:left="6672" w:hanging="360"/>
      </w:pPr>
    </w:lvl>
    <w:lvl w:ilvl="8" w:tplc="0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05523CA1"/>
    <w:multiLevelType w:val="hybridMultilevel"/>
    <w:tmpl w:val="72CA32EC"/>
    <w:lvl w:ilvl="0" w:tplc="47D895CE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5848"/>
    <w:multiLevelType w:val="hybridMultilevel"/>
    <w:tmpl w:val="C24EC1B6"/>
    <w:lvl w:ilvl="0" w:tplc="C4AEFFF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9C4528D"/>
    <w:multiLevelType w:val="multilevel"/>
    <w:tmpl w:val="6402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06003"/>
    <w:multiLevelType w:val="hybridMultilevel"/>
    <w:tmpl w:val="BCEAE690"/>
    <w:lvl w:ilvl="0" w:tplc="EE84E152">
      <w:start w:val="4"/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70D22"/>
    <w:multiLevelType w:val="hybridMultilevel"/>
    <w:tmpl w:val="220A4F98"/>
    <w:lvl w:ilvl="0" w:tplc="308CD8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AE6"/>
    <w:multiLevelType w:val="multilevel"/>
    <w:tmpl w:val="2B4097E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101DE"/>
    <w:multiLevelType w:val="multilevel"/>
    <w:tmpl w:val="F642F3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F633DF2"/>
    <w:multiLevelType w:val="hybridMultilevel"/>
    <w:tmpl w:val="5E2671EA"/>
    <w:lvl w:ilvl="0" w:tplc="95E27412">
      <w:start w:val="1"/>
      <w:numFmt w:val="lowerLetter"/>
      <w:lvlText w:val="%1)"/>
      <w:lvlJc w:val="left"/>
      <w:pPr>
        <w:ind w:left="1776" w:hanging="360"/>
      </w:pPr>
      <w:rPr>
        <w:rFonts w:ascii="Verdana" w:eastAsiaTheme="minorHAnsi" w:hAnsi="Verdana" w:cs="Arial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1655EB1"/>
    <w:multiLevelType w:val="hybridMultilevel"/>
    <w:tmpl w:val="0B984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25F7"/>
    <w:multiLevelType w:val="hybridMultilevel"/>
    <w:tmpl w:val="DDEA0F8C"/>
    <w:lvl w:ilvl="0" w:tplc="3042B3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129D1"/>
    <w:multiLevelType w:val="multilevel"/>
    <w:tmpl w:val="FC165B8C"/>
    <w:lvl w:ilvl="0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CB37DE9"/>
    <w:multiLevelType w:val="hybridMultilevel"/>
    <w:tmpl w:val="DE421C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3C05"/>
    <w:multiLevelType w:val="hybridMultilevel"/>
    <w:tmpl w:val="238AE8E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2B5"/>
    <w:multiLevelType w:val="multilevel"/>
    <w:tmpl w:val="F642F3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683011D"/>
    <w:multiLevelType w:val="hybridMultilevel"/>
    <w:tmpl w:val="9F1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264E"/>
    <w:multiLevelType w:val="multilevel"/>
    <w:tmpl w:val="5F6ACE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70D1B"/>
    <w:multiLevelType w:val="hybridMultilevel"/>
    <w:tmpl w:val="FA008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033D8"/>
    <w:multiLevelType w:val="hybridMultilevel"/>
    <w:tmpl w:val="BA3647B0"/>
    <w:lvl w:ilvl="0" w:tplc="A7DE71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9EE"/>
    <w:multiLevelType w:val="hybridMultilevel"/>
    <w:tmpl w:val="1264EF1C"/>
    <w:lvl w:ilvl="0" w:tplc="9B62A1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0B61"/>
    <w:multiLevelType w:val="hybridMultilevel"/>
    <w:tmpl w:val="DBE22C8E"/>
    <w:lvl w:ilvl="0" w:tplc="CC80E7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97B"/>
    <w:multiLevelType w:val="hybridMultilevel"/>
    <w:tmpl w:val="8056E1D4"/>
    <w:lvl w:ilvl="0" w:tplc="36388E1A">
      <w:start w:val="1"/>
      <w:numFmt w:val="lowerLetter"/>
      <w:lvlText w:val="%1)"/>
      <w:lvlJc w:val="left"/>
      <w:pPr>
        <w:ind w:left="1353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EC15941"/>
    <w:multiLevelType w:val="hybridMultilevel"/>
    <w:tmpl w:val="0FDE31B2"/>
    <w:lvl w:ilvl="0" w:tplc="DF9AB8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FEE7B6F"/>
    <w:multiLevelType w:val="hybridMultilevel"/>
    <w:tmpl w:val="0D745DE2"/>
    <w:lvl w:ilvl="0" w:tplc="921A8DC4">
      <w:start w:val="3"/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9346AC"/>
    <w:multiLevelType w:val="hybridMultilevel"/>
    <w:tmpl w:val="0554D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0108"/>
    <w:multiLevelType w:val="hybridMultilevel"/>
    <w:tmpl w:val="5E6CCC6C"/>
    <w:lvl w:ilvl="0" w:tplc="15C6B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C1ADF"/>
    <w:multiLevelType w:val="hybridMultilevel"/>
    <w:tmpl w:val="1018DB14"/>
    <w:lvl w:ilvl="0" w:tplc="0778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B44EF"/>
    <w:multiLevelType w:val="hybridMultilevel"/>
    <w:tmpl w:val="81DE8A16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E3D57"/>
    <w:multiLevelType w:val="hybridMultilevel"/>
    <w:tmpl w:val="3A2E51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B38"/>
    <w:multiLevelType w:val="multilevel"/>
    <w:tmpl w:val="1CA6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6"/>
  </w:num>
  <w:num w:numId="5">
    <w:abstractNumId w:val="2"/>
  </w:num>
  <w:num w:numId="6">
    <w:abstractNumId w:val="8"/>
  </w:num>
  <w:num w:numId="7">
    <w:abstractNumId w:val="23"/>
  </w:num>
  <w:num w:numId="8">
    <w:abstractNumId w:val="10"/>
  </w:num>
  <w:num w:numId="9">
    <w:abstractNumId w:val="21"/>
  </w:num>
  <w:num w:numId="10">
    <w:abstractNumId w:val="6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5"/>
  </w:num>
  <w:num w:numId="19">
    <w:abstractNumId w:val="0"/>
  </w:num>
  <w:num w:numId="20">
    <w:abstractNumId w:val="24"/>
  </w:num>
  <w:num w:numId="21">
    <w:abstractNumId w:val="1"/>
  </w:num>
  <w:num w:numId="22">
    <w:abstractNumId w:val="9"/>
  </w:num>
  <w:num w:numId="23">
    <w:abstractNumId w:val="30"/>
  </w:num>
  <w:num w:numId="24">
    <w:abstractNumId w:val="12"/>
  </w:num>
  <w:num w:numId="25">
    <w:abstractNumId w:val="17"/>
  </w:num>
  <w:num w:numId="26">
    <w:abstractNumId w:val="4"/>
  </w:num>
  <w:num w:numId="27">
    <w:abstractNumId w:val="22"/>
  </w:num>
  <w:num w:numId="28">
    <w:abstractNumId w:val="14"/>
  </w:num>
  <w:num w:numId="29">
    <w:abstractNumId w:val="27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C"/>
    <w:rsid w:val="00003D2B"/>
    <w:rsid w:val="00006DB6"/>
    <w:rsid w:val="000075BF"/>
    <w:rsid w:val="00011582"/>
    <w:rsid w:val="00011D2B"/>
    <w:rsid w:val="00012FCD"/>
    <w:rsid w:val="000149F3"/>
    <w:rsid w:val="000151F3"/>
    <w:rsid w:val="000202FD"/>
    <w:rsid w:val="00022219"/>
    <w:rsid w:val="000228B5"/>
    <w:rsid w:val="000234E5"/>
    <w:rsid w:val="00025D57"/>
    <w:rsid w:val="00027A73"/>
    <w:rsid w:val="0003276C"/>
    <w:rsid w:val="00033458"/>
    <w:rsid w:val="00035DD5"/>
    <w:rsid w:val="00041FD9"/>
    <w:rsid w:val="000422A5"/>
    <w:rsid w:val="00042544"/>
    <w:rsid w:val="00043E9B"/>
    <w:rsid w:val="000476A4"/>
    <w:rsid w:val="00050083"/>
    <w:rsid w:val="00052B0C"/>
    <w:rsid w:val="00056682"/>
    <w:rsid w:val="00062F0A"/>
    <w:rsid w:val="000660BE"/>
    <w:rsid w:val="00073C77"/>
    <w:rsid w:val="000748AA"/>
    <w:rsid w:val="00076889"/>
    <w:rsid w:val="00077582"/>
    <w:rsid w:val="00077733"/>
    <w:rsid w:val="00083DDA"/>
    <w:rsid w:val="000901A8"/>
    <w:rsid w:val="0009253C"/>
    <w:rsid w:val="0009294D"/>
    <w:rsid w:val="00094074"/>
    <w:rsid w:val="000967CE"/>
    <w:rsid w:val="000A092E"/>
    <w:rsid w:val="000A2A42"/>
    <w:rsid w:val="000A3BC6"/>
    <w:rsid w:val="000A66B9"/>
    <w:rsid w:val="000A736A"/>
    <w:rsid w:val="000A767F"/>
    <w:rsid w:val="000A7F33"/>
    <w:rsid w:val="000B1BD8"/>
    <w:rsid w:val="000B2478"/>
    <w:rsid w:val="000B33E9"/>
    <w:rsid w:val="000B50C4"/>
    <w:rsid w:val="000B6336"/>
    <w:rsid w:val="000B7CC1"/>
    <w:rsid w:val="000E11B3"/>
    <w:rsid w:val="000E6F45"/>
    <w:rsid w:val="000F0F54"/>
    <w:rsid w:val="00101007"/>
    <w:rsid w:val="00107FAE"/>
    <w:rsid w:val="0011313D"/>
    <w:rsid w:val="00114A4C"/>
    <w:rsid w:val="0011661F"/>
    <w:rsid w:val="00116DEA"/>
    <w:rsid w:val="001256A4"/>
    <w:rsid w:val="001328F4"/>
    <w:rsid w:val="0013775B"/>
    <w:rsid w:val="00140678"/>
    <w:rsid w:val="0014141E"/>
    <w:rsid w:val="0014262D"/>
    <w:rsid w:val="001471B7"/>
    <w:rsid w:val="0014742A"/>
    <w:rsid w:val="0014779A"/>
    <w:rsid w:val="00147A08"/>
    <w:rsid w:val="00156843"/>
    <w:rsid w:val="00161248"/>
    <w:rsid w:val="00162F38"/>
    <w:rsid w:val="00163C3E"/>
    <w:rsid w:val="00165CA1"/>
    <w:rsid w:val="00165F5D"/>
    <w:rsid w:val="001675C4"/>
    <w:rsid w:val="001726FA"/>
    <w:rsid w:val="001732B5"/>
    <w:rsid w:val="00175024"/>
    <w:rsid w:val="00180A4E"/>
    <w:rsid w:val="00187D54"/>
    <w:rsid w:val="00193780"/>
    <w:rsid w:val="00194B93"/>
    <w:rsid w:val="00195193"/>
    <w:rsid w:val="0019754C"/>
    <w:rsid w:val="001A0218"/>
    <w:rsid w:val="001A0C08"/>
    <w:rsid w:val="001A2D0A"/>
    <w:rsid w:val="001A3C96"/>
    <w:rsid w:val="001A5E26"/>
    <w:rsid w:val="001A61E7"/>
    <w:rsid w:val="001A6352"/>
    <w:rsid w:val="001B148B"/>
    <w:rsid w:val="001B284D"/>
    <w:rsid w:val="001B3E3C"/>
    <w:rsid w:val="001B6091"/>
    <w:rsid w:val="001B6C90"/>
    <w:rsid w:val="001C08EC"/>
    <w:rsid w:val="001C6F39"/>
    <w:rsid w:val="001D68C4"/>
    <w:rsid w:val="001D7A89"/>
    <w:rsid w:val="001E0A29"/>
    <w:rsid w:val="001E0E77"/>
    <w:rsid w:val="001E1BB3"/>
    <w:rsid w:val="001E3B3F"/>
    <w:rsid w:val="001E3DEB"/>
    <w:rsid w:val="001E5E40"/>
    <w:rsid w:val="00202084"/>
    <w:rsid w:val="002126F5"/>
    <w:rsid w:val="00217D8D"/>
    <w:rsid w:val="002214D2"/>
    <w:rsid w:val="00222114"/>
    <w:rsid w:val="00222D20"/>
    <w:rsid w:val="00226B52"/>
    <w:rsid w:val="002373A1"/>
    <w:rsid w:val="00240E47"/>
    <w:rsid w:val="00241C46"/>
    <w:rsid w:val="00243B36"/>
    <w:rsid w:val="00250F2C"/>
    <w:rsid w:val="00251F99"/>
    <w:rsid w:val="00251FE4"/>
    <w:rsid w:val="00261BD8"/>
    <w:rsid w:val="0026204D"/>
    <w:rsid w:val="00262152"/>
    <w:rsid w:val="00264A4A"/>
    <w:rsid w:val="002655AE"/>
    <w:rsid w:val="00266AFA"/>
    <w:rsid w:val="00273661"/>
    <w:rsid w:val="00284220"/>
    <w:rsid w:val="00287E5F"/>
    <w:rsid w:val="00290D6B"/>
    <w:rsid w:val="002A1947"/>
    <w:rsid w:val="002A4CB3"/>
    <w:rsid w:val="002B53FD"/>
    <w:rsid w:val="002B79DF"/>
    <w:rsid w:val="002C1836"/>
    <w:rsid w:val="002C49E4"/>
    <w:rsid w:val="002C6715"/>
    <w:rsid w:val="002D3DB5"/>
    <w:rsid w:val="002E1CCC"/>
    <w:rsid w:val="002E3CFD"/>
    <w:rsid w:val="002E5DCC"/>
    <w:rsid w:val="002E6329"/>
    <w:rsid w:val="002E6894"/>
    <w:rsid w:val="002F0048"/>
    <w:rsid w:val="002F298E"/>
    <w:rsid w:val="002F2FCC"/>
    <w:rsid w:val="00300BC0"/>
    <w:rsid w:val="003073BD"/>
    <w:rsid w:val="003120F0"/>
    <w:rsid w:val="00315FD1"/>
    <w:rsid w:val="003163C9"/>
    <w:rsid w:val="00316444"/>
    <w:rsid w:val="003202DC"/>
    <w:rsid w:val="003253F2"/>
    <w:rsid w:val="0033303F"/>
    <w:rsid w:val="00333868"/>
    <w:rsid w:val="00333EE7"/>
    <w:rsid w:val="00337074"/>
    <w:rsid w:val="003447AD"/>
    <w:rsid w:val="00344BAC"/>
    <w:rsid w:val="0034534A"/>
    <w:rsid w:val="00345CEB"/>
    <w:rsid w:val="00352F5D"/>
    <w:rsid w:val="00364B51"/>
    <w:rsid w:val="00370636"/>
    <w:rsid w:val="0037304D"/>
    <w:rsid w:val="0037409C"/>
    <w:rsid w:val="00380C1A"/>
    <w:rsid w:val="00383816"/>
    <w:rsid w:val="00385A62"/>
    <w:rsid w:val="00392960"/>
    <w:rsid w:val="00395270"/>
    <w:rsid w:val="003A00E3"/>
    <w:rsid w:val="003A0FE3"/>
    <w:rsid w:val="003A7BCD"/>
    <w:rsid w:val="003B3015"/>
    <w:rsid w:val="003B58E2"/>
    <w:rsid w:val="003C791D"/>
    <w:rsid w:val="003D1705"/>
    <w:rsid w:val="003D4060"/>
    <w:rsid w:val="003D5AC8"/>
    <w:rsid w:val="003E396C"/>
    <w:rsid w:val="003F067A"/>
    <w:rsid w:val="003F06BD"/>
    <w:rsid w:val="003F0F81"/>
    <w:rsid w:val="003F1103"/>
    <w:rsid w:val="003F48D3"/>
    <w:rsid w:val="003F5144"/>
    <w:rsid w:val="003F6C44"/>
    <w:rsid w:val="00400D66"/>
    <w:rsid w:val="00406177"/>
    <w:rsid w:val="00413E08"/>
    <w:rsid w:val="00423D22"/>
    <w:rsid w:val="0042717E"/>
    <w:rsid w:val="00433242"/>
    <w:rsid w:val="004342AD"/>
    <w:rsid w:val="00437DAA"/>
    <w:rsid w:val="0044317A"/>
    <w:rsid w:val="004453A0"/>
    <w:rsid w:val="00446C72"/>
    <w:rsid w:val="00447288"/>
    <w:rsid w:val="004476B3"/>
    <w:rsid w:val="004478A1"/>
    <w:rsid w:val="0045311C"/>
    <w:rsid w:val="00453956"/>
    <w:rsid w:val="00464A3E"/>
    <w:rsid w:val="00464E6C"/>
    <w:rsid w:val="00464FD9"/>
    <w:rsid w:val="00466992"/>
    <w:rsid w:val="0047016E"/>
    <w:rsid w:val="00472CEB"/>
    <w:rsid w:val="004753F5"/>
    <w:rsid w:val="004845B2"/>
    <w:rsid w:val="004947B9"/>
    <w:rsid w:val="0049494F"/>
    <w:rsid w:val="004A10D2"/>
    <w:rsid w:val="004A3137"/>
    <w:rsid w:val="004A44FC"/>
    <w:rsid w:val="004A7C05"/>
    <w:rsid w:val="004B41FB"/>
    <w:rsid w:val="004B51A4"/>
    <w:rsid w:val="004B68D1"/>
    <w:rsid w:val="004C528C"/>
    <w:rsid w:val="004C5790"/>
    <w:rsid w:val="004D1E6B"/>
    <w:rsid w:val="004D37A2"/>
    <w:rsid w:val="004D5FFE"/>
    <w:rsid w:val="004E69B1"/>
    <w:rsid w:val="004F2C1D"/>
    <w:rsid w:val="004F2E52"/>
    <w:rsid w:val="004F3D02"/>
    <w:rsid w:val="004F5F4B"/>
    <w:rsid w:val="004F7A77"/>
    <w:rsid w:val="00501178"/>
    <w:rsid w:val="00502927"/>
    <w:rsid w:val="0050379E"/>
    <w:rsid w:val="00505EBE"/>
    <w:rsid w:val="00506B80"/>
    <w:rsid w:val="00510653"/>
    <w:rsid w:val="0051149A"/>
    <w:rsid w:val="005131A1"/>
    <w:rsid w:val="005139FB"/>
    <w:rsid w:val="00517AB3"/>
    <w:rsid w:val="0053243B"/>
    <w:rsid w:val="00532DCA"/>
    <w:rsid w:val="00533AE8"/>
    <w:rsid w:val="00541266"/>
    <w:rsid w:val="00545A28"/>
    <w:rsid w:val="00551A53"/>
    <w:rsid w:val="00554A57"/>
    <w:rsid w:val="005650BA"/>
    <w:rsid w:val="00565638"/>
    <w:rsid w:val="00570916"/>
    <w:rsid w:val="00575898"/>
    <w:rsid w:val="00577DF7"/>
    <w:rsid w:val="005809AA"/>
    <w:rsid w:val="00581168"/>
    <w:rsid w:val="00583CB2"/>
    <w:rsid w:val="00594A39"/>
    <w:rsid w:val="005A6386"/>
    <w:rsid w:val="005B125E"/>
    <w:rsid w:val="005B2BCF"/>
    <w:rsid w:val="005B6A29"/>
    <w:rsid w:val="005C07A8"/>
    <w:rsid w:val="005C150E"/>
    <w:rsid w:val="005C1677"/>
    <w:rsid w:val="005D0E89"/>
    <w:rsid w:val="005D7FDD"/>
    <w:rsid w:val="005E1550"/>
    <w:rsid w:val="005E3644"/>
    <w:rsid w:val="005E3861"/>
    <w:rsid w:val="005E640E"/>
    <w:rsid w:val="005E7FA6"/>
    <w:rsid w:val="005F030C"/>
    <w:rsid w:val="005F15D5"/>
    <w:rsid w:val="005F1D67"/>
    <w:rsid w:val="005F232F"/>
    <w:rsid w:val="005F5428"/>
    <w:rsid w:val="00606721"/>
    <w:rsid w:val="00621149"/>
    <w:rsid w:val="00621D97"/>
    <w:rsid w:val="006220F7"/>
    <w:rsid w:val="006329E4"/>
    <w:rsid w:val="00640BDA"/>
    <w:rsid w:val="00642F63"/>
    <w:rsid w:val="00645A2B"/>
    <w:rsid w:val="006467F3"/>
    <w:rsid w:val="00656418"/>
    <w:rsid w:val="00665005"/>
    <w:rsid w:val="0066511A"/>
    <w:rsid w:val="00672B13"/>
    <w:rsid w:val="00673A46"/>
    <w:rsid w:val="006779E9"/>
    <w:rsid w:val="0068611A"/>
    <w:rsid w:val="00687BA6"/>
    <w:rsid w:val="006907CA"/>
    <w:rsid w:val="00690F05"/>
    <w:rsid w:val="00691DE3"/>
    <w:rsid w:val="00696557"/>
    <w:rsid w:val="006A06C6"/>
    <w:rsid w:val="006A5D6F"/>
    <w:rsid w:val="006B4162"/>
    <w:rsid w:val="006B48E6"/>
    <w:rsid w:val="006B505F"/>
    <w:rsid w:val="006B61DC"/>
    <w:rsid w:val="006B67BE"/>
    <w:rsid w:val="006B6EE2"/>
    <w:rsid w:val="006C16EF"/>
    <w:rsid w:val="006C502B"/>
    <w:rsid w:val="006D2932"/>
    <w:rsid w:val="006D2CDC"/>
    <w:rsid w:val="006D3EC2"/>
    <w:rsid w:val="006D4E19"/>
    <w:rsid w:val="006D6866"/>
    <w:rsid w:val="006E5B82"/>
    <w:rsid w:val="006F1151"/>
    <w:rsid w:val="006F15AE"/>
    <w:rsid w:val="006F77EC"/>
    <w:rsid w:val="0070144E"/>
    <w:rsid w:val="00703A0C"/>
    <w:rsid w:val="007069DF"/>
    <w:rsid w:val="0071143F"/>
    <w:rsid w:val="0071340C"/>
    <w:rsid w:val="00714878"/>
    <w:rsid w:val="00714BB8"/>
    <w:rsid w:val="00714EA4"/>
    <w:rsid w:val="007178D9"/>
    <w:rsid w:val="00717D27"/>
    <w:rsid w:val="00724A60"/>
    <w:rsid w:val="00730FA8"/>
    <w:rsid w:val="0073131E"/>
    <w:rsid w:val="007318D9"/>
    <w:rsid w:val="00732150"/>
    <w:rsid w:val="00735931"/>
    <w:rsid w:val="0073667B"/>
    <w:rsid w:val="007378FA"/>
    <w:rsid w:val="00744A23"/>
    <w:rsid w:val="007452A2"/>
    <w:rsid w:val="0075252A"/>
    <w:rsid w:val="00754C5F"/>
    <w:rsid w:val="00755565"/>
    <w:rsid w:val="00755EBE"/>
    <w:rsid w:val="00760E13"/>
    <w:rsid w:val="00777862"/>
    <w:rsid w:val="007839F0"/>
    <w:rsid w:val="007872D5"/>
    <w:rsid w:val="0079285C"/>
    <w:rsid w:val="00794C67"/>
    <w:rsid w:val="0079687A"/>
    <w:rsid w:val="007A3064"/>
    <w:rsid w:val="007A4902"/>
    <w:rsid w:val="007A5D7A"/>
    <w:rsid w:val="007A6CDA"/>
    <w:rsid w:val="007C02B5"/>
    <w:rsid w:val="007C077F"/>
    <w:rsid w:val="007C2852"/>
    <w:rsid w:val="007C2D8B"/>
    <w:rsid w:val="007D2407"/>
    <w:rsid w:val="007E6F36"/>
    <w:rsid w:val="007E6FD3"/>
    <w:rsid w:val="007F1431"/>
    <w:rsid w:val="007F1E44"/>
    <w:rsid w:val="007F2248"/>
    <w:rsid w:val="007F45EE"/>
    <w:rsid w:val="007F63A0"/>
    <w:rsid w:val="007F7BED"/>
    <w:rsid w:val="00803157"/>
    <w:rsid w:val="008041DC"/>
    <w:rsid w:val="00813B36"/>
    <w:rsid w:val="00816BC1"/>
    <w:rsid w:val="0082035D"/>
    <w:rsid w:val="00824032"/>
    <w:rsid w:val="00825D18"/>
    <w:rsid w:val="00836C6D"/>
    <w:rsid w:val="008465DE"/>
    <w:rsid w:val="00846B6E"/>
    <w:rsid w:val="00847190"/>
    <w:rsid w:val="00847901"/>
    <w:rsid w:val="00847D61"/>
    <w:rsid w:val="008538DC"/>
    <w:rsid w:val="00854638"/>
    <w:rsid w:val="00855B5D"/>
    <w:rsid w:val="00856C77"/>
    <w:rsid w:val="0086551C"/>
    <w:rsid w:val="00866D73"/>
    <w:rsid w:val="00870581"/>
    <w:rsid w:val="0087171C"/>
    <w:rsid w:val="008727E4"/>
    <w:rsid w:val="00876343"/>
    <w:rsid w:val="00883403"/>
    <w:rsid w:val="00893C08"/>
    <w:rsid w:val="00893F0C"/>
    <w:rsid w:val="0089456C"/>
    <w:rsid w:val="00896D3E"/>
    <w:rsid w:val="00897CA6"/>
    <w:rsid w:val="00897D37"/>
    <w:rsid w:val="008A1F3E"/>
    <w:rsid w:val="008B4494"/>
    <w:rsid w:val="008B6826"/>
    <w:rsid w:val="008B73F5"/>
    <w:rsid w:val="008B7690"/>
    <w:rsid w:val="008C42CD"/>
    <w:rsid w:val="008D72B7"/>
    <w:rsid w:val="008D7ACD"/>
    <w:rsid w:val="008E2D42"/>
    <w:rsid w:val="008E4625"/>
    <w:rsid w:val="008E5921"/>
    <w:rsid w:val="008E6CB6"/>
    <w:rsid w:val="008F1C84"/>
    <w:rsid w:val="008F3822"/>
    <w:rsid w:val="008F3DFC"/>
    <w:rsid w:val="008F5B95"/>
    <w:rsid w:val="00901B70"/>
    <w:rsid w:val="00902DA3"/>
    <w:rsid w:val="009054C2"/>
    <w:rsid w:val="00911E3E"/>
    <w:rsid w:val="0091470A"/>
    <w:rsid w:val="009177E1"/>
    <w:rsid w:val="00921677"/>
    <w:rsid w:val="00923357"/>
    <w:rsid w:val="00930BC4"/>
    <w:rsid w:val="00931F0C"/>
    <w:rsid w:val="00933501"/>
    <w:rsid w:val="00934B6F"/>
    <w:rsid w:val="00950F05"/>
    <w:rsid w:val="00953733"/>
    <w:rsid w:val="009557D8"/>
    <w:rsid w:val="0096004F"/>
    <w:rsid w:val="00962F8C"/>
    <w:rsid w:val="009636EF"/>
    <w:rsid w:val="009718A4"/>
    <w:rsid w:val="00972153"/>
    <w:rsid w:val="0097492E"/>
    <w:rsid w:val="009773E4"/>
    <w:rsid w:val="0098054D"/>
    <w:rsid w:val="00981251"/>
    <w:rsid w:val="00982D13"/>
    <w:rsid w:val="00984E73"/>
    <w:rsid w:val="009878A3"/>
    <w:rsid w:val="00990955"/>
    <w:rsid w:val="00991173"/>
    <w:rsid w:val="00991B01"/>
    <w:rsid w:val="00993B11"/>
    <w:rsid w:val="00993E59"/>
    <w:rsid w:val="00994185"/>
    <w:rsid w:val="009A1815"/>
    <w:rsid w:val="009A560B"/>
    <w:rsid w:val="009A5F9C"/>
    <w:rsid w:val="009A65DC"/>
    <w:rsid w:val="009B2064"/>
    <w:rsid w:val="009C7BB1"/>
    <w:rsid w:val="009E2C43"/>
    <w:rsid w:val="009E45B7"/>
    <w:rsid w:val="009E7C30"/>
    <w:rsid w:val="009F0A39"/>
    <w:rsid w:val="009F2FFB"/>
    <w:rsid w:val="009F3404"/>
    <w:rsid w:val="009F3FFA"/>
    <w:rsid w:val="009F4ABD"/>
    <w:rsid w:val="009F58FA"/>
    <w:rsid w:val="00A0044E"/>
    <w:rsid w:val="00A023FC"/>
    <w:rsid w:val="00A04E7C"/>
    <w:rsid w:val="00A14F95"/>
    <w:rsid w:val="00A174B8"/>
    <w:rsid w:val="00A21BA8"/>
    <w:rsid w:val="00A22B23"/>
    <w:rsid w:val="00A3762D"/>
    <w:rsid w:val="00A37954"/>
    <w:rsid w:val="00A429C7"/>
    <w:rsid w:val="00A44A68"/>
    <w:rsid w:val="00A4675B"/>
    <w:rsid w:val="00A468D4"/>
    <w:rsid w:val="00A46BE0"/>
    <w:rsid w:val="00A52429"/>
    <w:rsid w:val="00A6101A"/>
    <w:rsid w:val="00A63649"/>
    <w:rsid w:val="00A66E98"/>
    <w:rsid w:val="00A70F06"/>
    <w:rsid w:val="00A73051"/>
    <w:rsid w:val="00A73FD7"/>
    <w:rsid w:val="00A768EC"/>
    <w:rsid w:val="00A77588"/>
    <w:rsid w:val="00A808AF"/>
    <w:rsid w:val="00A8216A"/>
    <w:rsid w:val="00A829EF"/>
    <w:rsid w:val="00A82BAA"/>
    <w:rsid w:val="00A86D72"/>
    <w:rsid w:val="00A914F1"/>
    <w:rsid w:val="00A92A78"/>
    <w:rsid w:val="00A92C25"/>
    <w:rsid w:val="00AA1841"/>
    <w:rsid w:val="00AA550F"/>
    <w:rsid w:val="00AB12DE"/>
    <w:rsid w:val="00AB27AA"/>
    <w:rsid w:val="00AB30E5"/>
    <w:rsid w:val="00AB38D6"/>
    <w:rsid w:val="00AB4208"/>
    <w:rsid w:val="00AB4838"/>
    <w:rsid w:val="00AB700F"/>
    <w:rsid w:val="00AB7511"/>
    <w:rsid w:val="00AC3025"/>
    <w:rsid w:val="00AC37FC"/>
    <w:rsid w:val="00AC694C"/>
    <w:rsid w:val="00AD06AA"/>
    <w:rsid w:val="00AD3D64"/>
    <w:rsid w:val="00AD4328"/>
    <w:rsid w:val="00AD4459"/>
    <w:rsid w:val="00AD70EC"/>
    <w:rsid w:val="00AE1007"/>
    <w:rsid w:val="00AE142C"/>
    <w:rsid w:val="00AE45EF"/>
    <w:rsid w:val="00AF468F"/>
    <w:rsid w:val="00AF6EF4"/>
    <w:rsid w:val="00B017BD"/>
    <w:rsid w:val="00B028DD"/>
    <w:rsid w:val="00B0303B"/>
    <w:rsid w:val="00B03EC4"/>
    <w:rsid w:val="00B04D63"/>
    <w:rsid w:val="00B11410"/>
    <w:rsid w:val="00B12439"/>
    <w:rsid w:val="00B20623"/>
    <w:rsid w:val="00B25041"/>
    <w:rsid w:val="00B2551D"/>
    <w:rsid w:val="00B25878"/>
    <w:rsid w:val="00B30FB9"/>
    <w:rsid w:val="00B32061"/>
    <w:rsid w:val="00B33390"/>
    <w:rsid w:val="00B33E77"/>
    <w:rsid w:val="00B356B7"/>
    <w:rsid w:val="00B3604C"/>
    <w:rsid w:val="00B363D3"/>
    <w:rsid w:val="00B502E2"/>
    <w:rsid w:val="00B54C34"/>
    <w:rsid w:val="00B54E5F"/>
    <w:rsid w:val="00B62C79"/>
    <w:rsid w:val="00B659F9"/>
    <w:rsid w:val="00B743E7"/>
    <w:rsid w:val="00B75C62"/>
    <w:rsid w:val="00B76590"/>
    <w:rsid w:val="00B837A3"/>
    <w:rsid w:val="00B8732B"/>
    <w:rsid w:val="00B90214"/>
    <w:rsid w:val="00B9235B"/>
    <w:rsid w:val="00BA0BB3"/>
    <w:rsid w:val="00BA29BC"/>
    <w:rsid w:val="00BA645F"/>
    <w:rsid w:val="00BA7542"/>
    <w:rsid w:val="00BA7E2B"/>
    <w:rsid w:val="00BB2055"/>
    <w:rsid w:val="00BB4CF8"/>
    <w:rsid w:val="00BC3030"/>
    <w:rsid w:val="00BC5CBF"/>
    <w:rsid w:val="00BC63D1"/>
    <w:rsid w:val="00BC6B02"/>
    <w:rsid w:val="00BC7CF4"/>
    <w:rsid w:val="00BD1B06"/>
    <w:rsid w:val="00BD4059"/>
    <w:rsid w:val="00BD41F9"/>
    <w:rsid w:val="00BD4BA8"/>
    <w:rsid w:val="00BE2445"/>
    <w:rsid w:val="00BE2907"/>
    <w:rsid w:val="00BE2A3E"/>
    <w:rsid w:val="00BE344B"/>
    <w:rsid w:val="00BE7F00"/>
    <w:rsid w:val="00BF1454"/>
    <w:rsid w:val="00BF2DDB"/>
    <w:rsid w:val="00BF3C59"/>
    <w:rsid w:val="00BF60A4"/>
    <w:rsid w:val="00C039FA"/>
    <w:rsid w:val="00C04541"/>
    <w:rsid w:val="00C0667F"/>
    <w:rsid w:val="00C0732C"/>
    <w:rsid w:val="00C07BDF"/>
    <w:rsid w:val="00C104AD"/>
    <w:rsid w:val="00C14212"/>
    <w:rsid w:val="00C172AB"/>
    <w:rsid w:val="00C23B2A"/>
    <w:rsid w:val="00C32452"/>
    <w:rsid w:val="00C42F9F"/>
    <w:rsid w:val="00C460E3"/>
    <w:rsid w:val="00C55E2D"/>
    <w:rsid w:val="00C568B6"/>
    <w:rsid w:val="00C61CC4"/>
    <w:rsid w:val="00C63834"/>
    <w:rsid w:val="00C64A67"/>
    <w:rsid w:val="00C650EB"/>
    <w:rsid w:val="00C6612E"/>
    <w:rsid w:val="00C71000"/>
    <w:rsid w:val="00C716CF"/>
    <w:rsid w:val="00C717BA"/>
    <w:rsid w:val="00C73B88"/>
    <w:rsid w:val="00C80AC5"/>
    <w:rsid w:val="00C838D8"/>
    <w:rsid w:val="00C8691E"/>
    <w:rsid w:val="00C874F5"/>
    <w:rsid w:val="00C87680"/>
    <w:rsid w:val="00C8773E"/>
    <w:rsid w:val="00C90B8C"/>
    <w:rsid w:val="00C9638F"/>
    <w:rsid w:val="00CA0205"/>
    <w:rsid w:val="00CA0287"/>
    <w:rsid w:val="00CA127F"/>
    <w:rsid w:val="00CA3104"/>
    <w:rsid w:val="00CA3ED9"/>
    <w:rsid w:val="00CA4E98"/>
    <w:rsid w:val="00CA5489"/>
    <w:rsid w:val="00CA7041"/>
    <w:rsid w:val="00CB42BB"/>
    <w:rsid w:val="00CB4D77"/>
    <w:rsid w:val="00CB5D38"/>
    <w:rsid w:val="00CC0275"/>
    <w:rsid w:val="00CC08C9"/>
    <w:rsid w:val="00CC377F"/>
    <w:rsid w:val="00CC51D4"/>
    <w:rsid w:val="00CD4D7A"/>
    <w:rsid w:val="00CD61BD"/>
    <w:rsid w:val="00CE1267"/>
    <w:rsid w:val="00CE2005"/>
    <w:rsid w:val="00CE413F"/>
    <w:rsid w:val="00CE7CA4"/>
    <w:rsid w:val="00CF5117"/>
    <w:rsid w:val="00CF7E21"/>
    <w:rsid w:val="00D00383"/>
    <w:rsid w:val="00D035C6"/>
    <w:rsid w:val="00D04718"/>
    <w:rsid w:val="00D17CBA"/>
    <w:rsid w:val="00D25B21"/>
    <w:rsid w:val="00D3028E"/>
    <w:rsid w:val="00D31820"/>
    <w:rsid w:val="00D31EEC"/>
    <w:rsid w:val="00D32889"/>
    <w:rsid w:val="00D379A1"/>
    <w:rsid w:val="00D42BDB"/>
    <w:rsid w:val="00D43448"/>
    <w:rsid w:val="00D43724"/>
    <w:rsid w:val="00D438A7"/>
    <w:rsid w:val="00D46403"/>
    <w:rsid w:val="00D55EB1"/>
    <w:rsid w:val="00D57E9B"/>
    <w:rsid w:val="00D60A82"/>
    <w:rsid w:val="00D62653"/>
    <w:rsid w:val="00D6520E"/>
    <w:rsid w:val="00D74329"/>
    <w:rsid w:val="00D74711"/>
    <w:rsid w:val="00D76420"/>
    <w:rsid w:val="00D80438"/>
    <w:rsid w:val="00D815E0"/>
    <w:rsid w:val="00D86F31"/>
    <w:rsid w:val="00D90A81"/>
    <w:rsid w:val="00D9352D"/>
    <w:rsid w:val="00D95985"/>
    <w:rsid w:val="00DA37C3"/>
    <w:rsid w:val="00DA69E4"/>
    <w:rsid w:val="00DB2E85"/>
    <w:rsid w:val="00DB3370"/>
    <w:rsid w:val="00DB51DB"/>
    <w:rsid w:val="00DB6868"/>
    <w:rsid w:val="00DB6B5C"/>
    <w:rsid w:val="00DC016A"/>
    <w:rsid w:val="00DC51BC"/>
    <w:rsid w:val="00DC6B63"/>
    <w:rsid w:val="00DC73D7"/>
    <w:rsid w:val="00DD121F"/>
    <w:rsid w:val="00DD43C5"/>
    <w:rsid w:val="00DE2203"/>
    <w:rsid w:val="00DE2E21"/>
    <w:rsid w:val="00DE2F8D"/>
    <w:rsid w:val="00DE405F"/>
    <w:rsid w:val="00DF04E0"/>
    <w:rsid w:val="00DF428F"/>
    <w:rsid w:val="00DF7689"/>
    <w:rsid w:val="00E042B3"/>
    <w:rsid w:val="00E04F9E"/>
    <w:rsid w:val="00E055B2"/>
    <w:rsid w:val="00E05C53"/>
    <w:rsid w:val="00E065A5"/>
    <w:rsid w:val="00E103C1"/>
    <w:rsid w:val="00E17BBD"/>
    <w:rsid w:val="00E230EE"/>
    <w:rsid w:val="00E27244"/>
    <w:rsid w:val="00E30626"/>
    <w:rsid w:val="00E32F0F"/>
    <w:rsid w:val="00E331DD"/>
    <w:rsid w:val="00E42949"/>
    <w:rsid w:val="00E4393D"/>
    <w:rsid w:val="00E46AAF"/>
    <w:rsid w:val="00E53F53"/>
    <w:rsid w:val="00E56B0B"/>
    <w:rsid w:val="00E617AB"/>
    <w:rsid w:val="00E63C98"/>
    <w:rsid w:val="00E64861"/>
    <w:rsid w:val="00E66482"/>
    <w:rsid w:val="00E73086"/>
    <w:rsid w:val="00E7687C"/>
    <w:rsid w:val="00E81E1B"/>
    <w:rsid w:val="00E9158C"/>
    <w:rsid w:val="00E939D7"/>
    <w:rsid w:val="00E97394"/>
    <w:rsid w:val="00EA0207"/>
    <w:rsid w:val="00EA33C2"/>
    <w:rsid w:val="00EB1894"/>
    <w:rsid w:val="00EB4B03"/>
    <w:rsid w:val="00EB6689"/>
    <w:rsid w:val="00EC134E"/>
    <w:rsid w:val="00EC4B01"/>
    <w:rsid w:val="00ED3863"/>
    <w:rsid w:val="00ED4AC1"/>
    <w:rsid w:val="00ED5FE3"/>
    <w:rsid w:val="00ED6986"/>
    <w:rsid w:val="00ED757F"/>
    <w:rsid w:val="00ED7B38"/>
    <w:rsid w:val="00EE1070"/>
    <w:rsid w:val="00EE6BBF"/>
    <w:rsid w:val="00EF69D6"/>
    <w:rsid w:val="00F02471"/>
    <w:rsid w:val="00F02CC8"/>
    <w:rsid w:val="00F05D9F"/>
    <w:rsid w:val="00F065AA"/>
    <w:rsid w:val="00F10D79"/>
    <w:rsid w:val="00F149DA"/>
    <w:rsid w:val="00F164B2"/>
    <w:rsid w:val="00F20419"/>
    <w:rsid w:val="00F21225"/>
    <w:rsid w:val="00F22B8D"/>
    <w:rsid w:val="00F26BB7"/>
    <w:rsid w:val="00F331A5"/>
    <w:rsid w:val="00F34B58"/>
    <w:rsid w:val="00F37C4E"/>
    <w:rsid w:val="00F40E42"/>
    <w:rsid w:val="00F4160D"/>
    <w:rsid w:val="00F424C3"/>
    <w:rsid w:val="00F44781"/>
    <w:rsid w:val="00F47B57"/>
    <w:rsid w:val="00F51BFE"/>
    <w:rsid w:val="00F53C2F"/>
    <w:rsid w:val="00F5513A"/>
    <w:rsid w:val="00F55ED8"/>
    <w:rsid w:val="00F563BA"/>
    <w:rsid w:val="00F568A3"/>
    <w:rsid w:val="00F56BEE"/>
    <w:rsid w:val="00F6522D"/>
    <w:rsid w:val="00F662B4"/>
    <w:rsid w:val="00F707D9"/>
    <w:rsid w:val="00F72001"/>
    <w:rsid w:val="00F72B51"/>
    <w:rsid w:val="00F76DCC"/>
    <w:rsid w:val="00F82813"/>
    <w:rsid w:val="00F831A9"/>
    <w:rsid w:val="00F914B9"/>
    <w:rsid w:val="00F916E8"/>
    <w:rsid w:val="00F93976"/>
    <w:rsid w:val="00F94B05"/>
    <w:rsid w:val="00F96B84"/>
    <w:rsid w:val="00FA5164"/>
    <w:rsid w:val="00FA7726"/>
    <w:rsid w:val="00FC24DE"/>
    <w:rsid w:val="00FC3AAE"/>
    <w:rsid w:val="00FC6913"/>
    <w:rsid w:val="00FD1366"/>
    <w:rsid w:val="00FD6BAA"/>
    <w:rsid w:val="00FE029E"/>
    <w:rsid w:val="00FE378A"/>
    <w:rsid w:val="00FF0319"/>
    <w:rsid w:val="00FF0860"/>
    <w:rsid w:val="00FF1459"/>
    <w:rsid w:val="00FF40E3"/>
    <w:rsid w:val="00FF53F5"/>
    <w:rsid w:val="00FF546A"/>
    <w:rsid w:val="00FF64FB"/>
    <w:rsid w:val="00FF69AA"/>
    <w:rsid w:val="00FF6E8B"/>
    <w:rsid w:val="00FF6F0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9D6596"/>
  <w15:chartTrackingRefBased/>
  <w15:docId w15:val="{F2DAA76F-6EA1-42FA-B15D-09AAD84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1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14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4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47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7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9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F0C"/>
  </w:style>
  <w:style w:type="paragraph" w:styleId="Piedepgina">
    <w:name w:val="footer"/>
    <w:basedOn w:val="Normal"/>
    <w:link w:val="PiedepginaCar"/>
    <w:uiPriority w:val="99"/>
    <w:unhideWhenUsed/>
    <w:rsid w:val="0089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0C"/>
  </w:style>
  <w:style w:type="paragraph" w:styleId="Revisin">
    <w:name w:val="Revision"/>
    <w:hidden/>
    <w:uiPriority w:val="99"/>
    <w:semiHidden/>
    <w:rsid w:val="002A19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8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F51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511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72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odeempresasysociedades.c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AE1B-D9BE-448F-91CB-FD8615E3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4960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Castillo Iturriaga</dc:creator>
  <cp:keywords/>
  <dc:description/>
  <cp:lastModifiedBy>Cristian Torneria Spool</cp:lastModifiedBy>
  <cp:revision>2</cp:revision>
  <cp:lastPrinted>2024-04-29T20:12:00Z</cp:lastPrinted>
  <dcterms:created xsi:type="dcterms:W3CDTF">2024-04-29T20:16:00Z</dcterms:created>
  <dcterms:modified xsi:type="dcterms:W3CDTF">2024-04-29T20:16:00Z</dcterms:modified>
</cp:coreProperties>
</file>